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345" w:rsidRPr="00C24143" w:rsidRDefault="00473345">
      <w:pPr>
        <w:widowControl w:val="0"/>
        <w:autoSpaceDE w:val="0"/>
        <w:autoSpaceDN w:val="0"/>
        <w:adjustRightInd w:val="0"/>
        <w:spacing w:after="0" w:line="240" w:lineRule="auto"/>
        <w:jc w:val="center"/>
        <w:rPr>
          <w:rFonts w:ascii="Times New Roman" w:hAnsi="Times New Roman"/>
          <w:b/>
          <w:bCs/>
        </w:rPr>
      </w:pPr>
      <w:bookmarkStart w:id="0" w:name="Par1078"/>
      <w:bookmarkEnd w:id="0"/>
      <w:r w:rsidRPr="00C24143">
        <w:rPr>
          <w:rFonts w:ascii="Times New Roman" w:hAnsi="Times New Roman"/>
          <w:b/>
          <w:bCs/>
        </w:rPr>
        <w:t xml:space="preserve"> ДОГОВОР</w:t>
      </w:r>
    </w:p>
    <w:p w:rsidR="00473345" w:rsidRPr="00C24143" w:rsidRDefault="00473345">
      <w:pPr>
        <w:widowControl w:val="0"/>
        <w:autoSpaceDE w:val="0"/>
        <w:autoSpaceDN w:val="0"/>
        <w:adjustRightInd w:val="0"/>
        <w:spacing w:after="0" w:line="240" w:lineRule="auto"/>
        <w:jc w:val="center"/>
        <w:rPr>
          <w:rFonts w:ascii="Times New Roman" w:hAnsi="Times New Roman"/>
          <w:b/>
          <w:bCs/>
        </w:rPr>
      </w:pPr>
      <w:r w:rsidRPr="00C24143">
        <w:rPr>
          <w:rFonts w:ascii="Times New Roman" w:hAnsi="Times New Roman"/>
          <w:b/>
          <w:bCs/>
        </w:rPr>
        <w:t>водоотведения</w:t>
      </w:r>
    </w:p>
    <w:p w:rsidR="00473345" w:rsidRPr="00C24143" w:rsidRDefault="00473345">
      <w:pPr>
        <w:widowControl w:val="0"/>
        <w:autoSpaceDE w:val="0"/>
        <w:autoSpaceDN w:val="0"/>
        <w:adjustRightInd w:val="0"/>
        <w:spacing w:after="0" w:line="240" w:lineRule="auto"/>
        <w:jc w:val="center"/>
        <w:rPr>
          <w:rFonts w:ascii="Times New Roman" w:hAnsi="Times New Roman"/>
        </w:rPr>
      </w:pPr>
    </w:p>
    <w:p w:rsidR="00473345" w:rsidRPr="00C24143" w:rsidRDefault="00473345" w:rsidP="006B4C63">
      <w:pPr>
        <w:widowControl w:val="0"/>
        <w:autoSpaceDE w:val="0"/>
        <w:autoSpaceDN w:val="0"/>
        <w:adjustRightInd w:val="0"/>
        <w:spacing w:after="0" w:line="240" w:lineRule="auto"/>
        <w:jc w:val="center"/>
        <w:rPr>
          <w:rFonts w:ascii="Times New Roman" w:hAnsi="Times New Roman"/>
          <w:b/>
          <w:bCs/>
        </w:rPr>
      </w:pPr>
      <w:r w:rsidRPr="00C24143">
        <w:rPr>
          <w:rFonts w:ascii="Times New Roman" w:hAnsi="Times New Roman"/>
        </w:rPr>
        <w:t>г. Сосновоборск                                                                                                "__" ___________ 20</w:t>
      </w:r>
      <w:r w:rsidR="00C45ED5">
        <w:rPr>
          <w:rFonts w:ascii="Times New Roman" w:hAnsi="Times New Roman"/>
        </w:rPr>
        <w:t>15</w:t>
      </w:r>
      <w:r w:rsidRPr="00C24143">
        <w:rPr>
          <w:rFonts w:ascii="Times New Roman" w:hAnsi="Times New Roman"/>
        </w:rPr>
        <w:t xml:space="preserve"> г.</w:t>
      </w:r>
    </w:p>
    <w:p w:rsidR="00473345" w:rsidRPr="00C24143" w:rsidRDefault="00473345" w:rsidP="006B4C63">
      <w:pPr>
        <w:pStyle w:val="ConsPlusNonformat"/>
        <w:rPr>
          <w:rFonts w:ascii="Times New Roman" w:hAnsi="Times New Roman" w:cs="Times New Roman"/>
          <w:sz w:val="22"/>
          <w:szCs w:val="22"/>
        </w:rPr>
      </w:pPr>
      <w:r w:rsidRPr="00C24143">
        <w:rPr>
          <w:rFonts w:ascii="Times New Roman" w:hAnsi="Times New Roman" w:cs="Times New Roman"/>
          <w:sz w:val="22"/>
          <w:szCs w:val="22"/>
        </w:rPr>
        <w:t xml:space="preserve">  </w:t>
      </w:r>
    </w:p>
    <w:p w:rsidR="00473345" w:rsidRPr="00C24143" w:rsidRDefault="00473345" w:rsidP="00097235">
      <w:pPr>
        <w:pStyle w:val="ConsPlusNonformat"/>
        <w:jc w:val="both"/>
        <w:rPr>
          <w:rFonts w:ascii="Times New Roman" w:hAnsi="Times New Roman" w:cs="Times New Roman"/>
          <w:sz w:val="22"/>
          <w:szCs w:val="22"/>
        </w:rPr>
      </w:pPr>
      <w:r w:rsidRPr="00C24143">
        <w:rPr>
          <w:rFonts w:ascii="Times New Roman" w:hAnsi="Times New Roman" w:cs="Times New Roman"/>
          <w:sz w:val="22"/>
          <w:szCs w:val="22"/>
        </w:rPr>
        <w:t xml:space="preserve">      Муниципальное унитарное предприятие «Жилищно-коммунальный сервис» г. Сосновоборска (МУП «Жилкомсервис»), именуемое в дальнейшем Организация ВКХ, в лице директора Бикищенко Андрея Николаевича, действующего на основании Устава, с одной стороны, и ________________________________,</w:t>
      </w:r>
      <w:r w:rsidRPr="00C24143">
        <w:rPr>
          <w:rFonts w:ascii="Times New Roman" w:hAnsi="Times New Roman" w:cs="Times New Roman"/>
          <w:iCs/>
          <w:sz w:val="22"/>
          <w:szCs w:val="22"/>
        </w:rPr>
        <w:t xml:space="preserve"> </w:t>
      </w:r>
      <w:bookmarkStart w:id="1" w:name="_GoBack"/>
      <w:bookmarkEnd w:id="1"/>
      <w:r w:rsidRPr="00C24143">
        <w:rPr>
          <w:rFonts w:ascii="Times New Roman" w:hAnsi="Times New Roman" w:cs="Times New Roman"/>
          <w:sz w:val="22"/>
          <w:szCs w:val="22"/>
        </w:rPr>
        <w:t xml:space="preserve">именуемое в дальнейшем Абонент, в лице ________________________________, действующего </w:t>
      </w:r>
      <w:r w:rsidRPr="002D0FE1">
        <w:rPr>
          <w:rFonts w:ascii="Times New Roman" w:hAnsi="Times New Roman" w:cs="Times New Roman"/>
          <w:sz w:val="22"/>
          <w:szCs w:val="22"/>
          <w:highlight w:val="yellow"/>
        </w:rPr>
        <w:t>(ей)</w:t>
      </w:r>
      <w:r w:rsidRPr="00C24143">
        <w:rPr>
          <w:rFonts w:ascii="Times New Roman" w:hAnsi="Times New Roman" w:cs="Times New Roman"/>
          <w:sz w:val="22"/>
          <w:szCs w:val="22"/>
        </w:rPr>
        <w:t xml:space="preserve">  на основании ______________, с другой стороны, именуемые в дальнейшем сторонами, заключили настоящий договор о нижеследующем:</w:t>
      </w:r>
    </w:p>
    <w:p w:rsidR="00473345" w:rsidRPr="00C24143" w:rsidRDefault="00473345">
      <w:pPr>
        <w:widowControl w:val="0"/>
        <w:autoSpaceDE w:val="0"/>
        <w:autoSpaceDN w:val="0"/>
        <w:adjustRightInd w:val="0"/>
        <w:spacing w:after="0" w:line="240" w:lineRule="auto"/>
        <w:jc w:val="center"/>
        <w:outlineLvl w:val="1"/>
        <w:rPr>
          <w:rFonts w:ascii="Times New Roman" w:hAnsi="Times New Roman"/>
          <w:b/>
        </w:rPr>
      </w:pPr>
      <w:r w:rsidRPr="00C24143">
        <w:rPr>
          <w:rFonts w:ascii="Times New Roman" w:hAnsi="Times New Roman"/>
          <w:b/>
        </w:rPr>
        <w:t>I. Предмет договора</w:t>
      </w:r>
    </w:p>
    <w:p w:rsidR="00473345" w:rsidRPr="00C24143" w:rsidRDefault="00473345" w:rsidP="006B4C63">
      <w:pPr>
        <w:widowControl w:val="0"/>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1. По настоящему договору, Организация ВКХ, осуществляющая водоотведение, обязуется осуществлять прием сточных вод (стоков) от Абонента в централизованную систему водоотведения и обеспечивать их транспортировку, очистку и сброс в водный объект, а Абонент обязуется оплачивать водоотведение в сроки, порядке и размере, которые предусмотрены настоящим договором, соблюдать в соответствии с настоящим договором режим водоотведения, нормативы по объему и составу отводимых в централизованную систему водоотведения сточных вод, нормативы допустимых сбросов (в случаях, когда такие нормативы установлены в соответствии с законодательством Российской Федерации), требования к составу и свойствам сточных вод, установленные в целях предотвращения негативного воздействия на работу централизованных систем водоотведения, а также обеспечивать безопасность эксплуатации находящихся в его ведении канализационных сетей и исправность используемых им приборов учета.</w:t>
      </w:r>
    </w:p>
    <w:p w:rsidR="00473345" w:rsidRPr="00C24143" w:rsidRDefault="00473345" w:rsidP="00025E6D">
      <w:pPr>
        <w:autoSpaceDE w:val="0"/>
        <w:autoSpaceDN w:val="0"/>
        <w:adjustRightInd w:val="0"/>
        <w:spacing w:after="0" w:line="240" w:lineRule="auto"/>
        <w:ind w:firstLine="550"/>
        <w:rPr>
          <w:rFonts w:ascii="Times New Roman" w:hAnsi="Times New Roman"/>
          <w:lang w:eastAsia="ru-RU"/>
        </w:rPr>
      </w:pPr>
      <w:r w:rsidRPr="00C24143">
        <w:rPr>
          <w:rFonts w:ascii="Times New Roman" w:hAnsi="Times New Roman"/>
          <w:lang w:eastAsia="ru-RU"/>
        </w:rPr>
        <w:t>«Организация ВКХ» осуществляет водоотведение стоков  Абонента со следующего объекта:</w:t>
      </w:r>
    </w:p>
    <w:p w:rsidR="00473345" w:rsidRPr="006B4AE1" w:rsidRDefault="00D174D6" w:rsidP="00025E6D">
      <w:pPr>
        <w:autoSpaceDE w:val="0"/>
        <w:autoSpaceDN w:val="0"/>
        <w:adjustRightInd w:val="0"/>
        <w:spacing w:after="0" w:line="240" w:lineRule="auto"/>
        <w:rPr>
          <w:rFonts w:ascii="Times New Roman" w:hAnsi="Times New Roman"/>
          <w:lang w:eastAsia="ru-RU"/>
        </w:rPr>
      </w:pPr>
      <w:r>
        <w:rPr>
          <w:rFonts w:ascii="Times New Roman" w:hAnsi="Times New Roman"/>
          <w:lang w:eastAsia="ru-RU"/>
        </w:rPr>
        <w:t>______________________________________________________________________________________________</w:t>
      </w:r>
    </w:p>
    <w:p w:rsidR="00473345" w:rsidRPr="006B4AE1" w:rsidRDefault="00473345" w:rsidP="006B4AE1">
      <w:pPr>
        <w:pStyle w:val="ConsPlusNormal"/>
        <w:ind w:firstLine="540"/>
        <w:jc w:val="both"/>
        <w:rPr>
          <w:rFonts w:ascii="Times New Roman" w:hAnsi="Times New Roman" w:cs="Times New Roman"/>
        </w:rPr>
      </w:pPr>
      <w:r w:rsidRPr="006B4AE1">
        <w:rPr>
          <w:rFonts w:ascii="Times New Roman" w:hAnsi="Times New Roman" w:cs="Times New Roman"/>
        </w:rPr>
        <w:t xml:space="preserve">Местом исполнения организации ВКХ своих обязательств по договору является точка, расположенная на границе эксплуатационной ответственности Абонента и организации ВКХ: </w:t>
      </w:r>
      <w:r w:rsidRPr="006B4AE1">
        <w:rPr>
          <w:rFonts w:ascii="Times New Roman" w:hAnsi="Times New Roman" w:cs="Times New Roman"/>
          <w:highlight w:val="yellow"/>
        </w:rPr>
        <w:t>_______________________</w:t>
      </w:r>
    </w:p>
    <w:p w:rsidR="00473345" w:rsidRPr="00C24143" w:rsidRDefault="00473345" w:rsidP="00C24143">
      <w:pPr>
        <w:pStyle w:val="ConsPlusNonformat"/>
        <w:ind w:firstLine="550"/>
        <w:jc w:val="both"/>
        <w:rPr>
          <w:rFonts w:ascii="Times New Roman" w:hAnsi="Times New Roman" w:cs="Times New Roman"/>
          <w:sz w:val="22"/>
          <w:szCs w:val="22"/>
        </w:rPr>
      </w:pPr>
      <w:r w:rsidRPr="006B4AE1">
        <w:rPr>
          <w:rFonts w:ascii="Times New Roman" w:hAnsi="Times New Roman" w:cs="Times New Roman"/>
          <w:bCs/>
          <w:sz w:val="22"/>
          <w:szCs w:val="22"/>
        </w:rPr>
        <w:t xml:space="preserve">2. </w:t>
      </w:r>
      <w:r w:rsidRPr="006B4AE1">
        <w:rPr>
          <w:rFonts w:ascii="Times New Roman" w:hAnsi="Times New Roman" w:cs="Times New Roman"/>
          <w:sz w:val="22"/>
          <w:szCs w:val="22"/>
        </w:rPr>
        <w:t>Ориентировочная цена настоящего Договора</w:t>
      </w:r>
      <w:r w:rsidRPr="00C24143">
        <w:rPr>
          <w:rFonts w:ascii="Times New Roman" w:hAnsi="Times New Roman" w:cs="Times New Roman"/>
          <w:sz w:val="22"/>
          <w:szCs w:val="22"/>
        </w:rPr>
        <w:t xml:space="preserve"> составляет ________________ (_________________) рублей ___ коп с учётом НДС-18%.</w:t>
      </w:r>
    </w:p>
    <w:p w:rsidR="00473345" w:rsidRPr="00C24143" w:rsidRDefault="00473345" w:rsidP="000F375C">
      <w:pPr>
        <w:pStyle w:val="ConsPlusNonformat"/>
        <w:ind w:firstLine="550"/>
        <w:jc w:val="both"/>
        <w:rPr>
          <w:rFonts w:ascii="Times New Roman" w:hAnsi="Times New Roman" w:cs="Times New Roman"/>
          <w:sz w:val="22"/>
          <w:szCs w:val="22"/>
        </w:rPr>
      </w:pPr>
      <w:r>
        <w:rPr>
          <w:rFonts w:ascii="Times New Roman" w:hAnsi="Times New Roman" w:cs="Times New Roman"/>
          <w:bCs/>
          <w:sz w:val="22"/>
          <w:szCs w:val="22"/>
        </w:rPr>
        <w:t>3</w:t>
      </w:r>
      <w:r w:rsidRPr="00C24143">
        <w:rPr>
          <w:rFonts w:ascii="Times New Roman" w:hAnsi="Times New Roman" w:cs="Times New Roman"/>
          <w:bCs/>
          <w:sz w:val="22"/>
          <w:szCs w:val="22"/>
        </w:rPr>
        <w:t>. Ответственность за состояние и эксплуатацию канализационных сетей определяется актом разграничения балансовой принадлежности и эксплуатационной ответственности канализационных сетей, который является неотъемлемой частью договора. (Приложение № 1):</w:t>
      </w:r>
      <w:r w:rsidRPr="00C24143">
        <w:rPr>
          <w:rFonts w:ascii="Times New Roman" w:hAnsi="Times New Roman" w:cs="Times New Roman"/>
          <w:sz w:val="22"/>
          <w:szCs w:val="22"/>
        </w:rPr>
        <w:t xml:space="preserve">  </w:t>
      </w:r>
    </w:p>
    <w:p w:rsidR="00473345" w:rsidRPr="00C24143" w:rsidRDefault="00473345" w:rsidP="0023629E">
      <w:pPr>
        <w:autoSpaceDE w:val="0"/>
        <w:autoSpaceDN w:val="0"/>
        <w:adjustRightInd w:val="0"/>
        <w:spacing w:after="0" w:line="240" w:lineRule="auto"/>
        <w:rPr>
          <w:rFonts w:ascii="Times New Roman" w:hAnsi="Times New Roman"/>
          <w:lang w:eastAsia="ru-RU"/>
        </w:rPr>
      </w:pPr>
    </w:p>
    <w:p w:rsidR="00473345" w:rsidRPr="00C24143" w:rsidRDefault="00473345">
      <w:pPr>
        <w:widowControl w:val="0"/>
        <w:autoSpaceDE w:val="0"/>
        <w:autoSpaceDN w:val="0"/>
        <w:adjustRightInd w:val="0"/>
        <w:spacing w:after="0" w:line="240" w:lineRule="auto"/>
        <w:jc w:val="center"/>
        <w:outlineLvl w:val="1"/>
        <w:rPr>
          <w:rFonts w:ascii="Times New Roman" w:hAnsi="Times New Roman"/>
          <w:b/>
        </w:rPr>
      </w:pPr>
      <w:r w:rsidRPr="00C24143">
        <w:rPr>
          <w:rFonts w:ascii="Times New Roman" w:hAnsi="Times New Roman"/>
          <w:b/>
        </w:rPr>
        <w:t>II. Сроки и режим водоотведения</w:t>
      </w:r>
    </w:p>
    <w:p w:rsidR="00473345" w:rsidRPr="00C24143" w:rsidRDefault="0047334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4</w:t>
      </w:r>
      <w:r w:rsidRPr="00C24143">
        <w:rPr>
          <w:rFonts w:ascii="Times New Roman" w:hAnsi="Times New Roman"/>
        </w:rPr>
        <w:t xml:space="preserve">. Датой начала приема сточных вод является </w:t>
      </w:r>
      <w:r w:rsidRPr="00C24143">
        <w:rPr>
          <w:rFonts w:ascii="Times New Roman" w:hAnsi="Times New Roman"/>
          <w:b/>
          <w:i/>
        </w:rPr>
        <w:t>_______________</w:t>
      </w:r>
    </w:p>
    <w:p w:rsidR="00473345" w:rsidRPr="00C24143" w:rsidRDefault="0047334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5</w:t>
      </w:r>
      <w:r w:rsidRPr="00C24143">
        <w:rPr>
          <w:rFonts w:ascii="Times New Roman" w:hAnsi="Times New Roman"/>
        </w:rPr>
        <w:t>. Сведения о режиме приема сточных вод определяются в соответствии с условиями подключения (технологического присоединения) к централизованной системе холодного водоотведения согласно приложению №</w:t>
      </w:r>
      <w:r>
        <w:rPr>
          <w:rFonts w:ascii="Times New Roman" w:hAnsi="Times New Roman"/>
        </w:rPr>
        <w:t>2</w:t>
      </w:r>
      <w:r w:rsidRPr="00C24143">
        <w:rPr>
          <w:rFonts w:ascii="Times New Roman" w:hAnsi="Times New Roman"/>
        </w:rPr>
        <w:t>.</w:t>
      </w:r>
    </w:p>
    <w:p w:rsidR="00473345" w:rsidRPr="00C24143" w:rsidRDefault="00473345" w:rsidP="0027168A">
      <w:pPr>
        <w:widowControl w:val="0"/>
        <w:autoSpaceDE w:val="0"/>
        <w:autoSpaceDN w:val="0"/>
        <w:adjustRightInd w:val="0"/>
        <w:spacing w:after="0" w:line="240" w:lineRule="auto"/>
        <w:jc w:val="center"/>
        <w:outlineLvl w:val="1"/>
        <w:rPr>
          <w:rFonts w:ascii="Times New Roman" w:hAnsi="Times New Roman"/>
          <w:b/>
        </w:rPr>
      </w:pPr>
      <w:r w:rsidRPr="00C24143">
        <w:rPr>
          <w:rFonts w:ascii="Times New Roman" w:hAnsi="Times New Roman"/>
          <w:b/>
        </w:rPr>
        <w:t>III. Тарифы, сроки и порядок оплаты по договору</w:t>
      </w:r>
    </w:p>
    <w:p w:rsidR="00473345" w:rsidRPr="00C24143" w:rsidRDefault="0047334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6</w:t>
      </w:r>
      <w:r w:rsidRPr="00C24143">
        <w:rPr>
          <w:rFonts w:ascii="Times New Roman" w:hAnsi="Times New Roman"/>
        </w:rPr>
        <w:t>. Оплата по настоящему договору осуществляется Абонентом по тарифам на водоотведение (в т.ч. очистку сточных вод), устанавливаемым в соответствии с законодательством Российской Федерации о государственном регулировании цен (тарифов). При установлении организации ВКХ двухставочных тарифов, указывается размер нагрузки, в отношении которой применяется ставка тарифа за содержание централизованной системы водоотведения.</w:t>
      </w:r>
    </w:p>
    <w:p w:rsidR="00D174D6" w:rsidRPr="00C960C4" w:rsidRDefault="00473345" w:rsidP="00D174D6">
      <w:pPr>
        <w:autoSpaceDE w:val="0"/>
        <w:spacing w:after="0"/>
        <w:ind w:firstLine="360"/>
        <w:jc w:val="both"/>
        <w:rPr>
          <w:rFonts w:ascii="Times New Roman" w:hAnsi="Times New Roman"/>
          <w:bCs/>
        </w:rPr>
      </w:pPr>
      <w:bookmarkStart w:id="2" w:name="Par1134"/>
      <w:bookmarkEnd w:id="2"/>
      <w:r>
        <w:rPr>
          <w:rFonts w:ascii="Times New Roman" w:hAnsi="Times New Roman"/>
          <w:bCs/>
        </w:rPr>
        <w:t>7</w:t>
      </w:r>
      <w:r w:rsidRPr="00C24143">
        <w:rPr>
          <w:rFonts w:ascii="Times New Roman" w:hAnsi="Times New Roman"/>
          <w:bCs/>
        </w:rPr>
        <w:t xml:space="preserve">. </w:t>
      </w:r>
      <w:r w:rsidRPr="00C24143">
        <w:rPr>
          <w:rFonts w:ascii="Times New Roman" w:hAnsi="Times New Roman"/>
        </w:rPr>
        <w:t xml:space="preserve">Тарифы на </w:t>
      </w:r>
      <w:r w:rsidRPr="008C089C">
        <w:rPr>
          <w:rFonts w:ascii="Times New Roman" w:hAnsi="Times New Roman"/>
        </w:rPr>
        <w:t>водоотведение (в т.ч. в части деятельности по очистке сточных вод) на момент заключения настоящего договора установлены Приказом Региональной энергетической комиссии</w:t>
      </w:r>
      <w:r w:rsidRPr="00C24143">
        <w:rPr>
          <w:rFonts w:ascii="Times New Roman" w:hAnsi="Times New Roman"/>
        </w:rPr>
        <w:t xml:space="preserve"> Красноярского края </w:t>
      </w:r>
      <w:r w:rsidR="00D174D6" w:rsidRPr="00012264">
        <w:rPr>
          <w:rFonts w:ascii="Times New Roman" w:hAnsi="Times New Roman"/>
        </w:rPr>
        <w:t>№</w:t>
      </w:r>
      <w:r w:rsidR="00D174D6">
        <w:rPr>
          <w:rFonts w:ascii="Times New Roman" w:hAnsi="Times New Roman"/>
        </w:rPr>
        <w:t xml:space="preserve"> 275-в</w:t>
      </w:r>
      <w:r w:rsidR="00D174D6" w:rsidRPr="00C960C4">
        <w:rPr>
          <w:rFonts w:ascii="Times New Roman" w:hAnsi="Times New Roman"/>
        </w:rPr>
        <w:t xml:space="preserve"> от </w:t>
      </w:r>
      <w:r w:rsidR="00D174D6">
        <w:rPr>
          <w:rFonts w:ascii="Times New Roman" w:hAnsi="Times New Roman"/>
        </w:rPr>
        <w:t>26.11.2014</w:t>
      </w:r>
      <w:r w:rsidR="00D174D6" w:rsidRPr="00C960C4">
        <w:rPr>
          <w:rFonts w:ascii="Times New Roman" w:hAnsi="Times New Roman"/>
        </w:rPr>
        <w:t>г.</w:t>
      </w:r>
      <w:r w:rsidR="00D174D6" w:rsidRPr="00C960C4">
        <w:rPr>
          <w:rFonts w:ascii="Times New Roman" w:hAnsi="Times New Roman"/>
          <w:bCs/>
        </w:rPr>
        <w:t>:</w:t>
      </w:r>
    </w:p>
    <w:p w:rsidR="00D174D6" w:rsidRPr="00C960C4" w:rsidRDefault="00D174D6" w:rsidP="00D174D6">
      <w:pPr>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 тариф на водоотведение (без НДС):</w:t>
      </w:r>
    </w:p>
    <w:p w:rsidR="00D174D6" w:rsidRPr="00C960C4" w:rsidRDefault="00D174D6" w:rsidP="00D174D6">
      <w:pPr>
        <w:autoSpaceDE w:val="0"/>
        <w:autoSpaceDN w:val="0"/>
        <w:adjustRightInd w:val="0"/>
        <w:spacing w:after="0" w:line="240" w:lineRule="auto"/>
        <w:jc w:val="both"/>
        <w:rPr>
          <w:rFonts w:ascii="Times New Roman" w:hAnsi="Times New Roman"/>
        </w:rPr>
      </w:pPr>
      <w:r>
        <w:rPr>
          <w:rFonts w:ascii="Times New Roman" w:hAnsi="Times New Roman"/>
        </w:rPr>
        <w:t>с 1 января 2015 года по 30 июня 2015</w:t>
      </w:r>
      <w:r w:rsidRPr="00C960C4">
        <w:rPr>
          <w:rFonts w:ascii="Times New Roman" w:hAnsi="Times New Roman"/>
        </w:rPr>
        <w:t xml:space="preserve"> года в размере </w:t>
      </w:r>
      <w:r>
        <w:rPr>
          <w:rFonts w:ascii="Times New Roman" w:hAnsi="Times New Roman"/>
        </w:rPr>
        <w:t>11,88</w:t>
      </w:r>
      <w:r w:rsidRPr="00C960C4">
        <w:rPr>
          <w:rFonts w:ascii="Times New Roman" w:hAnsi="Times New Roman"/>
        </w:rPr>
        <w:t xml:space="preserve"> руб./м3;</w:t>
      </w:r>
    </w:p>
    <w:p w:rsidR="00D174D6" w:rsidRPr="00C960C4" w:rsidRDefault="00D174D6" w:rsidP="00D174D6">
      <w:pPr>
        <w:autoSpaceDE w:val="0"/>
        <w:autoSpaceDN w:val="0"/>
        <w:adjustRightInd w:val="0"/>
        <w:spacing w:after="0" w:line="240" w:lineRule="auto"/>
        <w:jc w:val="both"/>
        <w:rPr>
          <w:rFonts w:ascii="Times New Roman" w:hAnsi="Times New Roman"/>
        </w:rPr>
      </w:pPr>
      <w:r w:rsidRPr="00C960C4">
        <w:rPr>
          <w:rFonts w:ascii="Times New Roman" w:hAnsi="Times New Roman"/>
        </w:rPr>
        <w:t>с 1 июля 201</w:t>
      </w:r>
      <w:r>
        <w:rPr>
          <w:rFonts w:ascii="Times New Roman" w:hAnsi="Times New Roman"/>
        </w:rPr>
        <w:t>5 года по 31 декабря 2015</w:t>
      </w:r>
      <w:r w:rsidRPr="00C960C4">
        <w:rPr>
          <w:rFonts w:ascii="Times New Roman" w:hAnsi="Times New Roman"/>
        </w:rPr>
        <w:t xml:space="preserve"> года в размере </w:t>
      </w:r>
      <w:r>
        <w:rPr>
          <w:rFonts w:ascii="Times New Roman" w:hAnsi="Times New Roman"/>
        </w:rPr>
        <w:t>13,15 руб./м3.</w:t>
      </w:r>
    </w:p>
    <w:p w:rsidR="00473345" w:rsidRDefault="00473345" w:rsidP="00D174D6">
      <w:pPr>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 xml:space="preserve">В случае изменения регулирующим органом тарифов на водоотведение (очистку) сточных вод, данные тарифы принимаются Абонентом в бесспорном порядке, без предварительного согласования и вводятся в сроки, оговоренные соответствующим решением регулирующего органа. </w:t>
      </w:r>
    </w:p>
    <w:p w:rsidR="00473345" w:rsidRPr="00C24143" w:rsidRDefault="00473345" w:rsidP="003C1235">
      <w:pPr>
        <w:autoSpaceDE w:val="0"/>
        <w:autoSpaceDN w:val="0"/>
        <w:adjustRightInd w:val="0"/>
        <w:spacing w:after="0" w:line="240" w:lineRule="auto"/>
        <w:ind w:firstLine="550"/>
        <w:jc w:val="both"/>
        <w:rPr>
          <w:rFonts w:ascii="Times New Roman" w:hAnsi="Times New Roman"/>
        </w:rPr>
      </w:pPr>
      <w:r w:rsidRPr="00C24143">
        <w:rPr>
          <w:rFonts w:ascii="Times New Roman" w:hAnsi="Times New Roman"/>
        </w:rPr>
        <w:t>Организация ВКХ уведомляет Абонента об изменении тарифов платежными документами. Изменени</w:t>
      </w:r>
      <w:r>
        <w:rPr>
          <w:rFonts w:ascii="Times New Roman" w:hAnsi="Times New Roman"/>
        </w:rPr>
        <w:t>е</w:t>
      </w:r>
      <w:r w:rsidRPr="00C24143">
        <w:rPr>
          <w:rFonts w:ascii="Times New Roman" w:hAnsi="Times New Roman"/>
        </w:rPr>
        <w:t xml:space="preserve"> тарифов в период действия договора не требует его переоформления.</w:t>
      </w:r>
    </w:p>
    <w:p w:rsidR="00473345" w:rsidRPr="00C24143" w:rsidRDefault="00473345" w:rsidP="006B4C63">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8</w:t>
      </w:r>
      <w:r w:rsidRPr="00C24143">
        <w:rPr>
          <w:rFonts w:ascii="Times New Roman" w:hAnsi="Times New Roman"/>
        </w:rPr>
        <w:t>.  Расчетный период, установленный настоящим договором, равен 1 календарному месяцу. Абонент оплачивает водоотведение (очистку) сточных вод до 10-го числа месяца, следующего за расчетным месяцем, на основании счет-фактур, выставляемых к оплате организацией ВКХ не позднее 5-го числа месяца, следующего за расчетным. Датой оплаты считается дата поступления денежных средств на расчетный счет организации ВКХ.</w:t>
      </w:r>
    </w:p>
    <w:p w:rsidR="00473345" w:rsidRPr="00C24143" w:rsidRDefault="00473345">
      <w:pPr>
        <w:widowControl w:val="0"/>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 xml:space="preserve">9. Сверка расчетов по настоящему договору проводится между организацией ВКХ и Абонентом не </w:t>
      </w:r>
      <w:r w:rsidRPr="00C24143">
        <w:rPr>
          <w:rFonts w:ascii="Times New Roman" w:hAnsi="Times New Roman"/>
        </w:rPr>
        <w:lastRenderedPageBreak/>
        <w:t>реже 1 раза в год либо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Акт сверки расчетов в случае неполучения ответа в течение более 10 рабочих дней после направления стороне считается признанным (согласованным) обеими сторонами.</w:t>
      </w:r>
    </w:p>
    <w:p w:rsidR="00473345" w:rsidRPr="00C24143" w:rsidRDefault="00473345">
      <w:pPr>
        <w:widowControl w:val="0"/>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 xml:space="preserve">10. Размер платы за негативное воздействие на работу централизованной системы водоотведения, а также размер оплаты сточных вод в связи с нарушением Абонентом нормативов по объему и составу отводимых в централизованную систему водоотведения сточных вод рассчитываются в соответствии с требованиями законодательства Российской Федерации и оплачивается Абонентом в сроки, указанные в пункте </w:t>
      </w:r>
      <w:r>
        <w:rPr>
          <w:rFonts w:ascii="Times New Roman" w:hAnsi="Times New Roman"/>
        </w:rPr>
        <w:t>8</w:t>
      </w:r>
      <w:r w:rsidRPr="00C24143">
        <w:rPr>
          <w:rFonts w:ascii="Times New Roman" w:hAnsi="Times New Roman"/>
        </w:rPr>
        <w:t xml:space="preserve"> настоящего договора.</w:t>
      </w:r>
    </w:p>
    <w:p w:rsidR="00473345" w:rsidRPr="00C24143" w:rsidRDefault="00473345">
      <w:pPr>
        <w:widowControl w:val="0"/>
        <w:autoSpaceDE w:val="0"/>
        <w:autoSpaceDN w:val="0"/>
        <w:adjustRightInd w:val="0"/>
        <w:spacing w:after="0" w:line="240" w:lineRule="auto"/>
        <w:jc w:val="center"/>
        <w:outlineLvl w:val="1"/>
        <w:rPr>
          <w:rFonts w:ascii="Times New Roman" w:hAnsi="Times New Roman"/>
          <w:b/>
        </w:rPr>
      </w:pPr>
      <w:r w:rsidRPr="00C24143">
        <w:rPr>
          <w:rFonts w:ascii="Times New Roman" w:hAnsi="Times New Roman"/>
          <w:b/>
        </w:rPr>
        <w:t>IV. Права и обязанности сторон</w:t>
      </w:r>
    </w:p>
    <w:p w:rsidR="00473345" w:rsidRPr="008C089C" w:rsidRDefault="00473345">
      <w:pPr>
        <w:widowControl w:val="0"/>
        <w:autoSpaceDE w:val="0"/>
        <w:autoSpaceDN w:val="0"/>
        <w:adjustRightInd w:val="0"/>
        <w:spacing w:after="0" w:line="240" w:lineRule="auto"/>
        <w:ind w:firstLine="540"/>
        <w:jc w:val="both"/>
        <w:rPr>
          <w:rFonts w:ascii="Times New Roman" w:hAnsi="Times New Roman"/>
        </w:rPr>
      </w:pPr>
      <w:r w:rsidRPr="008C089C">
        <w:rPr>
          <w:rFonts w:ascii="Times New Roman" w:hAnsi="Times New Roman"/>
        </w:rPr>
        <w:t>11. Организация ВКХ обязана:</w:t>
      </w:r>
    </w:p>
    <w:p w:rsidR="00473345" w:rsidRPr="00C24143" w:rsidRDefault="00473345" w:rsidP="00C87695">
      <w:pPr>
        <w:widowControl w:val="0"/>
        <w:autoSpaceDE w:val="0"/>
        <w:autoSpaceDN w:val="0"/>
        <w:adjustRightInd w:val="0"/>
        <w:spacing w:after="0" w:line="240" w:lineRule="auto"/>
        <w:ind w:firstLine="539"/>
        <w:jc w:val="both"/>
        <w:rPr>
          <w:rFonts w:ascii="Times New Roman" w:hAnsi="Times New Roman"/>
        </w:rPr>
      </w:pPr>
      <w:r w:rsidRPr="008C089C">
        <w:rPr>
          <w:rFonts w:ascii="Times New Roman" w:hAnsi="Times New Roman"/>
        </w:rPr>
        <w:t>а) обеспечивать эксплуатацию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473345" w:rsidRPr="00C24143" w:rsidRDefault="00473345" w:rsidP="00C87695">
      <w:pPr>
        <w:autoSpaceDE w:val="0"/>
        <w:autoSpaceDN w:val="0"/>
        <w:adjustRightInd w:val="0"/>
        <w:spacing w:after="0" w:line="240" w:lineRule="auto"/>
        <w:ind w:firstLine="539"/>
        <w:jc w:val="both"/>
        <w:rPr>
          <w:rFonts w:ascii="Times New Roman" w:hAnsi="Times New Roman"/>
        </w:rPr>
      </w:pPr>
      <w:r w:rsidRPr="00C24143">
        <w:rPr>
          <w:rFonts w:ascii="Times New Roman" w:hAnsi="Times New Roman"/>
        </w:rPr>
        <w:t>б) при участии представителя Абонента осуществлять допуск к эксплуатации узла учета (если в соответствии с требованиями законодательства Российской Федерации Абонент обязан устанавливать приборы учета сточных вод), устройств и сооружений, предназначенных для подключения к централизованной системе водоотведения;</w:t>
      </w:r>
    </w:p>
    <w:p w:rsidR="00473345" w:rsidRPr="00C24143" w:rsidRDefault="00473345" w:rsidP="00C87695">
      <w:pPr>
        <w:widowControl w:val="0"/>
        <w:autoSpaceDE w:val="0"/>
        <w:autoSpaceDN w:val="0"/>
        <w:adjustRightInd w:val="0"/>
        <w:spacing w:after="0" w:line="240" w:lineRule="auto"/>
        <w:ind w:firstLine="539"/>
        <w:jc w:val="both"/>
        <w:rPr>
          <w:rFonts w:ascii="Times New Roman" w:hAnsi="Times New Roman"/>
        </w:rPr>
      </w:pPr>
      <w:r w:rsidRPr="00C24143">
        <w:rPr>
          <w:rFonts w:ascii="Times New Roman" w:hAnsi="Times New Roman"/>
        </w:rPr>
        <w:t>в) соблюдать установленный режим приема сточных вод;</w:t>
      </w:r>
    </w:p>
    <w:p w:rsidR="00473345" w:rsidRPr="00C24143" w:rsidRDefault="00473345" w:rsidP="00C87695">
      <w:pPr>
        <w:widowControl w:val="0"/>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г) предупреждать Абонента о временном прекращении или ограничении водоотведения в порядке и в случаях, которые предусмотрены настоящим договором и нормативными правовыми актами Российской Федерации;</w:t>
      </w:r>
    </w:p>
    <w:p w:rsidR="00473345" w:rsidRPr="00C24143" w:rsidRDefault="00473345" w:rsidP="00C87695">
      <w:pPr>
        <w:widowControl w:val="0"/>
        <w:autoSpaceDE w:val="0"/>
        <w:autoSpaceDN w:val="0"/>
        <w:adjustRightInd w:val="0"/>
        <w:spacing w:after="0" w:line="240" w:lineRule="auto"/>
        <w:ind w:firstLine="539"/>
        <w:jc w:val="both"/>
        <w:rPr>
          <w:rFonts w:ascii="Times New Roman" w:hAnsi="Times New Roman"/>
        </w:rPr>
      </w:pPr>
      <w:r w:rsidRPr="00C24143">
        <w:rPr>
          <w:rFonts w:ascii="Times New Roman" w:hAnsi="Times New Roman"/>
        </w:rPr>
        <w:t>д) принимать необходимые меры по своевременной ликвидации аварий и повреждений на централизованных системах водоотведения, принадлежащих ей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такой системы с соблюдением требований, установленных законодательством Российской Федерации;</w:t>
      </w:r>
    </w:p>
    <w:p w:rsidR="00473345" w:rsidRPr="00C24143" w:rsidRDefault="00473345" w:rsidP="00C87695">
      <w:pPr>
        <w:widowControl w:val="0"/>
        <w:autoSpaceDE w:val="0"/>
        <w:autoSpaceDN w:val="0"/>
        <w:adjustRightInd w:val="0"/>
        <w:spacing w:after="0" w:line="240" w:lineRule="auto"/>
        <w:ind w:firstLine="539"/>
        <w:jc w:val="both"/>
        <w:rPr>
          <w:rFonts w:ascii="Times New Roman" w:hAnsi="Times New Roman"/>
        </w:rPr>
      </w:pPr>
      <w:r w:rsidRPr="00C24143">
        <w:rPr>
          <w:rFonts w:ascii="Times New Roman" w:hAnsi="Times New Roman"/>
        </w:rPr>
        <w:t xml:space="preserve">е) требовать от абонента реализации мероприятий, направленных на достижение установленных нормативов допустимых сбросов абонента, нормативов водоотведения по объему и составу сточных вод, требований к составу и свойствам сточных вод, установленных в целях предотвращения негативного воздействия на централизованную систему водоотведения; </w:t>
      </w:r>
    </w:p>
    <w:p w:rsidR="00473345" w:rsidRPr="00C24143" w:rsidRDefault="00473345" w:rsidP="00C87695">
      <w:pPr>
        <w:autoSpaceDE w:val="0"/>
        <w:autoSpaceDN w:val="0"/>
        <w:adjustRightInd w:val="0"/>
        <w:spacing w:after="0" w:line="240" w:lineRule="auto"/>
        <w:ind w:firstLine="539"/>
        <w:jc w:val="both"/>
        <w:rPr>
          <w:rFonts w:ascii="Times New Roman" w:hAnsi="Times New Roman"/>
        </w:rPr>
      </w:pPr>
      <w:r w:rsidRPr="00C24143">
        <w:rPr>
          <w:rFonts w:ascii="Times New Roman" w:hAnsi="Times New Roman"/>
        </w:rPr>
        <w:t>ж) осуществлять контроль за соблюдением абонентом режима водоотведения и нормативов по объему и составу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473345" w:rsidRPr="00C24143" w:rsidRDefault="00473345" w:rsidP="00C87695">
      <w:pPr>
        <w:autoSpaceDE w:val="0"/>
        <w:autoSpaceDN w:val="0"/>
        <w:adjustRightInd w:val="0"/>
        <w:spacing w:after="0" w:line="240" w:lineRule="auto"/>
        <w:ind w:firstLine="539"/>
        <w:jc w:val="both"/>
        <w:rPr>
          <w:rFonts w:ascii="Times New Roman" w:hAnsi="Times New Roman"/>
        </w:rPr>
      </w:pPr>
      <w:r w:rsidRPr="00C24143">
        <w:rPr>
          <w:rFonts w:ascii="Times New Roman" w:hAnsi="Times New Roman"/>
        </w:rPr>
        <w:t>з)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473345" w:rsidRPr="00C24143" w:rsidRDefault="00473345" w:rsidP="00C87695">
      <w:pPr>
        <w:autoSpaceDE w:val="0"/>
        <w:autoSpaceDN w:val="0"/>
        <w:adjustRightInd w:val="0"/>
        <w:spacing w:after="0" w:line="240" w:lineRule="auto"/>
        <w:ind w:firstLine="539"/>
        <w:jc w:val="both"/>
        <w:rPr>
          <w:rFonts w:ascii="Times New Roman" w:hAnsi="Times New Roman"/>
        </w:rPr>
      </w:pPr>
      <w:r w:rsidRPr="00C24143">
        <w:rPr>
          <w:rFonts w:ascii="Times New Roman" w:hAnsi="Times New Roman"/>
        </w:rPr>
        <w:t>и) отвечать на жалобы и обращения абонента, относящиеся к исполнению настоящего договора, в течение срока, установленного законодательством Российской Федерации;</w:t>
      </w:r>
    </w:p>
    <w:p w:rsidR="00473345" w:rsidRPr="00C24143" w:rsidRDefault="00473345" w:rsidP="00C87695">
      <w:pPr>
        <w:autoSpaceDE w:val="0"/>
        <w:autoSpaceDN w:val="0"/>
        <w:adjustRightInd w:val="0"/>
        <w:spacing w:after="0" w:line="240" w:lineRule="auto"/>
        <w:ind w:firstLine="539"/>
        <w:jc w:val="both"/>
        <w:rPr>
          <w:rFonts w:ascii="Times New Roman" w:hAnsi="Times New Roman"/>
        </w:rPr>
      </w:pPr>
      <w:r w:rsidRPr="00C24143">
        <w:rPr>
          <w:rFonts w:ascii="Times New Roman" w:hAnsi="Times New Roman"/>
        </w:rPr>
        <w:t>к) уведомлять абонента о графиках и сроках проведения планово-предупредительного ремонта канализационных сетей, через которые осуществляется водоотведение сточных вод абонента;</w:t>
      </w:r>
    </w:p>
    <w:p w:rsidR="00473345" w:rsidRPr="00C24143" w:rsidRDefault="00473345" w:rsidP="00C87695">
      <w:pPr>
        <w:autoSpaceDE w:val="0"/>
        <w:autoSpaceDN w:val="0"/>
        <w:adjustRightInd w:val="0"/>
        <w:spacing w:after="0" w:line="240" w:lineRule="auto"/>
        <w:ind w:firstLine="539"/>
        <w:jc w:val="both"/>
        <w:rPr>
          <w:rFonts w:ascii="Times New Roman" w:hAnsi="Times New Roman"/>
        </w:rPr>
      </w:pPr>
      <w:r w:rsidRPr="00C24143">
        <w:rPr>
          <w:rFonts w:ascii="Times New Roman" w:hAnsi="Times New Roman"/>
        </w:rPr>
        <w:t xml:space="preserve">л) опломбировать </w:t>
      </w:r>
      <w:r w:rsidRPr="003C1235">
        <w:rPr>
          <w:rFonts w:ascii="Times New Roman" w:hAnsi="Times New Roman"/>
        </w:rPr>
        <w:t xml:space="preserve">абоненту приборы учета сточных вод без взимания платы, за исключением случаев, предусмотренных </w:t>
      </w:r>
      <w:hyperlink r:id="rId8" w:history="1">
        <w:r w:rsidRPr="003C1235">
          <w:rPr>
            <w:rFonts w:ascii="Times New Roman" w:hAnsi="Times New Roman"/>
          </w:rPr>
          <w:t>правилами</w:t>
        </w:r>
      </w:hyperlink>
      <w:r w:rsidRPr="00C24143">
        <w:rPr>
          <w:rFonts w:ascii="Times New Roman" w:hAnsi="Times New Roman"/>
        </w:rPr>
        <w:t xml:space="preserve">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rsidR="00473345" w:rsidRPr="00C24143" w:rsidRDefault="00473345" w:rsidP="00094A9A">
      <w:pPr>
        <w:widowControl w:val="0"/>
        <w:autoSpaceDE w:val="0"/>
        <w:autoSpaceDN w:val="0"/>
        <w:adjustRightInd w:val="0"/>
        <w:spacing w:after="0" w:line="240" w:lineRule="auto"/>
        <w:ind w:firstLine="539"/>
        <w:jc w:val="both"/>
        <w:rPr>
          <w:rFonts w:ascii="Times New Roman" w:hAnsi="Times New Roman"/>
        </w:rPr>
      </w:pPr>
      <w:r w:rsidRPr="00C24143">
        <w:rPr>
          <w:rFonts w:ascii="Times New Roman" w:hAnsi="Times New Roman"/>
        </w:rPr>
        <w:t>12. Организация ВКХ вправе:</w:t>
      </w:r>
    </w:p>
    <w:p w:rsidR="00473345" w:rsidRPr="00C24143" w:rsidRDefault="00473345" w:rsidP="00094A9A">
      <w:pPr>
        <w:autoSpaceDE w:val="0"/>
        <w:autoSpaceDN w:val="0"/>
        <w:adjustRightInd w:val="0"/>
        <w:spacing w:after="0" w:line="240" w:lineRule="auto"/>
        <w:ind w:firstLine="539"/>
        <w:jc w:val="both"/>
        <w:rPr>
          <w:rFonts w:ascii="Times New Roman" w:hAnsi="Times New Roman"/>
        </w:rPr>
      </w:pPr>
      <w:r w:rsidRPr="00C24143">
        <w:rPr>
          <w:rFonts w:ascii="Times New Roman" w:hAnsi="Times New Roman"/>
        </w:rPr>
        <w:t>а) осуществлять контроль за правильностью осуществления Абонентом учета объемов отведенных сточных вод;</w:t>
      </w:r>
    </w:p>
    <w:p w:rsidR="00473345" w:rsidRPr="00C24143" w:rsidRDefault="00473345" w:rsidP="005C30C5">
      <w:pPr>
        <w:pStyle w:val="ConsPlusNormal"/>
        <w:ind w:firstLine="540"/>
        <w:jc w:val="both"/>
        <w:rPr>
          <w:rFonts w:ascii="Times New Roman" w:hAnsi="Times New Roman" w:cs="Times New Roman"/>
        </w:rPr>
      </w:pPr>
      <w:r w:rsidRPr="00C24143">
        <w:rPr>
          <w:rFonts w:ascii="Times New Roman" w:hAnsi="Times New Roman" w:cs="Times New Roman"/>
        </w:rPr>
        <w:t xml:space="preserve">б) осуществлять контроль за наличием самовольного пользования Абонентом и (или) самовольного подключения Абонента к централизованной системе водоотведения и принимать меры по предотвращению самовольного пользования и (или) самовольного подключения Абонента к централизованной системе водоотведения, осуществлять контроль состава и свойств сточных вод, в том числе контроль за соблюдением абонентами нормативов допустимых сбросов, нормативов водоотведения по объему и составу сточных вод, требований к составу и свойствам сточных вод, установленных в целях предотвращения негативного </w:t>
      </w:r>
      <w:r w:rsidRPr="00C24143">
        <w:rPr>
          <w:rFonts w:ascii="Times New Roman" w:hAnsi="Times New Roman" w:cs="Times New Roman"/>
        </w:rPr>
        <w:lastRenderedPageBreak/>
        <w:t>воздействия на работу централизованной системы водоотведения;</w:t>
      </w:r>
    </w:p>
    <w:p w:rsidR="00473345" w:rsidRPr="00C24143" w:rsidRDefault="00473345" w:rsidP="00094A9A">
      <w:pPr>
        <w:autoSpaceDE w:val="0"/>
        <w:autoSpaceDN w:val="0"/>
        <w:adjustRightInd w:val="0"/>
        <w:spacing w:after="0" w:line="240" w:lineRule="auto"/>
        <w:ind w:firstLine="539"/>
        <w:jc w:val="both"/>
        <w:rPr>
          <w:rFonts w:ascii="Times New Roman" w:hAnsi="Times New Roman"/>
        </w:rPr>
      </w:pPr>
      <w:r w:rsidRPr="00C24143">
        <w:rPr>
          <w:rFonts w:ascii="Times New Roman" w:hAnsi="Times New Roman"/>
        </w:rPr>
        <w:t>в) временно прекращать или ограничивать водоотведение в случаях, предусмотренных законодательством Российской Федерации;</w:t>
      </w:r>
    </w:p>
    <w:p w:rsidR="00473345" w:rsidRPr="00C24143" w:rsidRDefault="00473345" w:rsidP="00094A9A">
      <w:pPr>
        <w:autoSpaceDE w:val="0"/>
        <w:autoSpaceDN w:val="0"/>
        <w:adjustRightInd w:val="0"/>
        <w:spacing w:after="0" w:line="240" w:lineRule="auto"/>
        <w:ind w:firstLine="539"/>
        <w:jc w:val="both"/>
        <w:rPr>
          <w:rFonts w:ascii="Times New Roman" w:hAnsi="Times New Roman"/>
        </w:rPr>
      </w:pPr>
      <w:r w:rsidRPr="00C24143">
        <w:rPr>
          <w:rFonts w:ascii="Times New Roman" w:hAnsi="Times New Roman"/>
        </w:rPr>
        <w:t>г) взимать с Абонента плату за отведение сточных вод сверх установленных нормативов по объему и составу сточных вод, отводимых в централизованную систему водоотведения, плату за негативное воздействие на работу централизованной системы водоотведения;</w:t>
      </w:r>
    </w:p>
    <w:p w:rsidR="00473345" w:rsidRPr="00C24143" w:rsidRDefault="00473345" w:rsidP="00094A9A">
      <w:pPr>
        <w:autoSpaceDE w:val="0"/>
        <w:autoSpaceDN w:val="0"/>
        <w:adjustRightInd w:val="0"/>
        <w:spacing w:after="0" w:line="240" w:lineRule="auto"/>
        <w:ind w:firstLine="539"/>
        <w:jc w:val="both"/>
        <w:rPr>
          <w:rFonts w:ascii="Times New Roman" w:hAnsi="Times New Roman"/>
        </w:rPr>
      </w:pPr>
      <w:r w:rsidRPr="00C24143">
        <w:rPr>
          <w:rFonts w:ascii="Times New Roman" w:hAnsi="Times New Roman"/>
        </w:rPr>
        <w:t>д) инициировать проведение сверки расчетов по настоящему договору.</w:t>
      </w:r>
    </w:p>
    <w:p w:rsidR="00473345" w:rsidRPr="00C24143" w:rsidRDefault="00473345" w:rsidP="00094A9A">
      <w:pPr>
        <w:widowControl w:val="0"/>
        <w:autoSpaceDE w:val="0"/>
        <w:autoSpaceDN w:val="0"/>
        <w:adjustRightInd w:val="0"/>
        <w:spacing w:after="0" w:line="240" w:lineRule="auto"/>
        <w:ind w:firstLine="539"/>
        <w:jc w:val="both"/>
        <w:rPr>
          <w:rFonts w:ascii="Times New Roman" w:hAnsi="Times New Roman"/>
        </w:rPr>
      </w:pPr>
      <w:r w:rsidRPr="00C24143">
        <w:rPr>
          <w:rFonts w:ascii="Times New Roman" w:hAnsi="Times New Roman"/>
        </w:rPr>
        <w:t>е) иметь беспрепятственный доступ к канализационным сетям, местам отбора проб сточных вод и приборам учета стоков в порядке, предусмотренном действующим законодательством и настоящим договором.</w:t>
      </w:r>
    </w:p>
    <w:p w:rsidR="00473345" w:rsidRPr="00C24143" w:rsidRDefault="00473345">
      <w:pPr>
        <w:widowControl w:val="0"/>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13. Абонент обязан:</w:t>
      </w:r>
    </w:p>
    <w:p w:rsidR="00473345" w:rsidRPr="00C24143" w:rsidRDefault="00473345">
      <w:pPr>
        <w:widowControl w:val="0"/>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а) обеспечивать эксплуатацию канализационных сетей, принадлежащих ему на праве собственности или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473345" w:rsidRPr="00C24143" w:rsidRDefault="00473345">
      <w:pPr>
        <w:widowControl w:val="0"/>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б) обеспечивать сохранность пломб и знаков поверки на приборах учета, узлах учета, задвижках обводной линии, задвижках и других устройствах, находящихся в границах его эксплуатационной ответственности;</w:t>
      </w:r>
    </w:p>
    <w:p w:rsidR="00473345" w:rsidRPr="00C24143" w:rsidRDefault="00473345">
      <w:pPr>
        <w:widowControl w:val="0"/>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 xml:space="preserve">в) обеспечивать учет отводимых сточных вод в порядке, установленном </w:t>
      </w:r>
      <w:hyperlink w:anchor="Par1198" w:history="1">
        <w:r w:rsidRPr="00C24143">
          <w:rPr>
            <w:rFonts w:ascii="Times New Roman" w:hAnsi="Times New Roman"/>
          </w:rPr>
          <w:t>разделом V</w:t>
        </w:r>
      </w:hyperlink>
      <w:r w:rsidRPr="00C24143">
        <w:rPr>
          <w:rFonts w:ascii="Times New Roman" w:hAnsi="Times New Roman"/>
        </w:rPr>
        <w:t xml:space="preserve"> настоящего договора, и в соответствии с правилами организации коммерческого учета воды, сточных вод, утверждаемыми Правительством Российской Федерации, если иное не предусмотрено настоящим договором;</w:t>
      </w:r>
    </w:p>
    <w:p w:rsidR="00473345" w:rsidRPr="00C24143" w:rsidRDefault="00473345">
      <w:pPr>
        <w:widowControl w:val="0"/>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 xml:space="preserve">г) установить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9" w:history="1">
        <w:r w:rsidRPr="00C24143">
          <w:rPr>
            <w:rFonts w:ascii="Times New Roman" w:hAnsi="Times New Roman"/>
          </w:rPr>
          <w:t>правилами</w:t>
        </w:r>
      </w:hyperlink>
      <w:r w:rsidRPr="00C24143">
        <w:rPr>
          <w:rFonts w:ascii="Times New Roman" w:hAnsi="Times New Roman"/>
        </w:rPr>
        <w:t xml:space="preserve"> холодного водоснабжения и водоотведения, утверждаемыми Правительством Российской Федерации;</w:t>
      </w:r>
    </w:p>
    <w:p w:rsidR="00473345" w:rsidRPr="00C24143" w:rsidRDefault="00473345">
      <w:pPr>
        <w:widowControl w:val="0"/>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д) соблюдать установленный настоящим договором режим водоотведения;</w:t>
      </w:r>
    </w:p>
    <w:p w:rsidR="00473345" w:rsidRPr="00C24143" w:rsidRDefault="00473345">
      <w:pPr>
        <w:widowControl w:val="0"/>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е) производить оплату по настоящему договору в порядке, в сроки и размере, которые определены в соответствии с настоящим договором, вносить плату за негативное воздействие на работу централизованной системы водоотведения и плату за нарушение нормативов по объему и составу сточных вод, отводимых в централизованную систему водоотведения, а также вносить плату за вред, причиненный водному объекту;</w:t>
      </w:r>
    </w:p>
    <w:p w:rsidR="00473345" w:rsidRPr="00C24143" w:rsidRDefault="00473345">
      <w:pPr>
        <w:widowControl w:val="0"/>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ж) обеспечивать беспрепятственный доступ представителей организации ВКХ или по ее указанию представителям иной организации к канализационным сетям, местам отбора проб сточных вод и приборам учета в случаях и в порядке, которые предусмотрены действующим законодательством и настоящим договором;</w:t>
      </w:r>
    </w:p>
    <w:p w:rsidR="00473345" w:rsidRPr="00C24143" w:rsidRDefault="00473345" w:rsidP="001540D9">
      <w:pPr>
        <w:widowControl w:val="0"/>
        <w:autoSpaceDE w:val="0"/>
        <w:autoSpaceDN w:val="0"/>
        <w:adjustRightInd w:val="0"/>
        <w:spacing w:after="0" w:line="240" w:lineRule="auto"/>
        <w:ind w:firstLine="539"/>
        <w:jc w:val="both"/>
        <w:rPr>
          <w:rFonts w:ascii="Times New Roman" w:hAnsi="Times New Roman"/>
        </w:rPr>
      </w:pPr>
      <w:r w:rsidRPr="00C24143">
        <w:rPr>
          <w:rFonts w:ascii="Times New Roman" w:hAnsi="Times New Roman"/>
        </w:rPr>
        <w:t>з) соблюдать установленные нормативы допустимых сбросов и лимиты на сбросы сточных вод, принимать меры по соблюдению указанных нормативов и требований, обеспечивать реализацию плана снижения сбросов (если для объектов Абонента в соответствии с законодательством Российской Федерации устанавливаются нормативы допустимых сбросов), соблюдать нормативы по объему и составу отводимых в централизованную систему водоотведения сточных вод, требования к составу и свойствам сточных вод, установленные в целях предотвращения негативного воздействия на централизованную систему водоотведения;</w:t>
      </w:r>
    </w:p>
    <w:p w:rsidR="00473345" w:rsidRPr="00C24143" w:rsidRDefault="00473345" w:rsidP="001540D9">
      <w:pPr>
        <w:autoSpaceDE w:val="0"/>
        <w:autoSpaceDN w:val="0"/>
        <w:adjustRightInd w:val="0"/>
        <w:spacing w:after="0" w:line="240" w:lineRule="auto"/>
        <w:ind w:firstLine="539"/>
        <w:jc w:val="both"/>
        <w:rPr>
          <w:rFonts w:ascii="Times New Roman" w:hAnsi="Times New Roman"/>
        </w:rPr>
      </w:pPr>
      <w:r w:rsidRPr="00C24143">
        <w:rPr>
          <w:rFonts w:ascii="Times New Roman" w:hAnsi="Times New Roman"/>
        </w:rPr>
        <w:t>и) уведомлять организацию ВКХ в случае передачи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третьим лицам прав владения и пользования или пользования третьими лицами такими объектами, устройствами или сооружениями;</w:t>
      </w:r>
    </w:p>
    <w:p w:rsidR="00473345" w:rsidRPr="00C24143" w:rsidRDefault="00473345" w:rsidP="001540D9">
      <w:pPr>
        <w:autoSpaceDE w:val="0"/>
        <w:autoSpaceDN w:val="0"/>
        <w:adjustRightInd w:val="0"/>
        <w:spacing w:after="0" w:line="240" w:lineRule="auto"/>
        <w:ind w:firstLine="539"/>
        <w:jc w:val="both"/>
        <w:rPr>
          <w:rFonts w:ascii="Times New Roman" w:hAnsi="Times New Roman"/>
        </w:rPr>
      </w:pPr>
      <w:r w:rsidRPr="00C24143">
        <w:rPr>
          <w:rFonts w:ascii="Times New Roman" w:hAnsi="Times New Roman"/>
        </w:rPr>
        <w:t>к) незамедлительно сообщать организации ВКХ обо всех повреждениях или неисправностях на канализационных сетях, сооружениях и устройствах, о 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w:t>
      </w:r>
    </w:p>
    <w:p w:rsidR="00473345" w:rsidRPr="00C24143" w:rsidRDefault="00473345" w:rsidP="001540D9">
      <w:pPr>
        <w:autoSpaceDE w:val="0"/>
        <w:autoSpaceDN w:val="0"/>
        <w:adjustRightInd w:val="0"/>
        <w:spacing w:after="0" w:line="240" w:lineRule="auto"/>
        <w:ind w:firstLine="539"/>
        <w:jc w:val="both"/>
        <w:rPr>
          <w:rFonts w:ascii="Times New Roman" w:hAnsi="Times New Roman"/>
        </w:rPr>
      </w:pPr>
      <w:r w:rsidRPr="00C24143">
        <w:rPr>
          <w:rFonts w:ascii="Times New Roman" w:hAnsi="Times New Roman"/>
        </w:rPr>
        <w:t>л) обеспечивать в сроки, установленные законодательством Российской Федерации, ликвидацию повреждений или неисправностей канализационных сетей, принадлежащих Абоненту на законном основании и (или) находящихся в границах его эксплуатационной ответственности, и устранять последствия таких повреждений, неисправностей;</w:t>
      </w:r>
    </w:p>
    <w:p w:rsidR="00473345" w:rsidRPr="00C24143" w:rsidRDefault="00473345" w:rsidP="005C30C5">
      <w:pPr>
        <w:pStyle w:val="ConsPlusNormal"/>
        <w:ind w:firstLine="540"/>
        <w:jc w:val="both"/>
        <w:rPr>
          <w:rFonts w:ascii="Times New Roman" w:hAnsi="Times New Roman" w:cs="Times New Roman"/>
        </w:rPr>
      </w:pPr>
      <w:r w:rsidRPr="00C24143">
        <w:rPr>
          <w:rFonts w:ascii="Times New Roman" w:hAnsi="Times New Roman" w:cs="Times New Roman"/>
        </w:rPr>
        <w:t>м) предоставлять иным абонентам и транзитным организациям возможность подключения (технологического присоединения) к канализационным сетям, сооружениям и устройствам, принадлежащим на законном основании Абоненту, только при наличии согласования с организацией ВКХ;</w:t>
      </w:r>
    </w:p>
    <w:p w:rsidR="00473345" w:rsidRPr="00C24143" w:rsidRDefault="00473345" w:rsidP="001540D9">
      <w:pPr>
        <w:autoSpaceDE w:val="0"/>
        <w:autoSpaceDN w:val="0"/>
        <w:adjustRightInd w:val="0"/>
        <w:spacing w:after="0" w:line="240" w:lineRule="auto"/>
        <w:ind w:firstLine="539"/>
        <w:jc w:val="both"/>
        <w:rPr>
          <w:rFonts w:ascii="Times New Roman" w:hAnsi="Times New Roman"/>
        </w:rPr>
      </w:pPr>
      <w:r w:rsidRPr="00C24143">
        <w:rPr>
          <w:rFonts w:ascii="Times New Roman" w:hAnsi="Times New Roman"/>
        </w:rPr>
        <w:t>н) представлять организации ВКХ сведения об абонентах, в отношении которых Абонент выполняет функции транзитной организации, по форме и в объеме, которые согласованы сторонами настоящего договора;</w:t>
      </w:r>
    </w:p>
    <w:p w:rsidR="00473345" w:rsidRPr="00C24143" w:rsidRDefault="00473345" w:rsidP="001540D9">
      <w:pPr>
        <w:autoSpaceDE w:val="0"/>
        <w:autoSpaceDN w:val="0"/>
        <w:adjustRightInd w:val="0"/>
        <w:spacing w:after="0" w:line="240" w:lineRule="auto"/>
        <w:ind w:firstLine="539"/>
        <w:jc w:val="both"/>
        <w:rPr>
          <w:rFonts w:ascii="Times New Roman" w:hAnsi="Times New Roman"/>
        </w:rPr>
      </w:pPr>
      <w:r w:rsidRPr="00C24143">
        <w:rPr>
          <w:rFonts w:ascii="Times New Roman" w:hAnsi="Times New Roman"/>
        </w:rPr>
        <w:lastRenderedPageBreak/>
        <w:t>о) не создавать препятствий для осуществления водоотведения в отношении абонентов и транзитных организаций, канализационные сети которых присоединены к канализационным сетям Абонента;</w:t>
      </w:r>
    </w:p>
    <w:p w:rsidR="00473345" w:rsidRPr="00F313A6" w:rsidRDefault="00473345" w:rsidP="001540D9">
      <w:pPr>
        <w:autoSpaceDE w:val="0"/>
        <w:autoSpaceDN w:val="0"/>
        <w:adjustRightInd w:val="0"/>
        <w:spacing w:after="0" w:line="240" w:lineRule="auto"/>
        <w:ind w:firstLine="539"/>
        <w:jc w:val="both"/>
        <w:rPr>
          <w:rFonts w:ascii="Times New Roman" w:hAnsi="Times New Roman"/>
        </w:rPr>
      </w:pPr>
      <w:r w:rsidRPr="00C24143">
        <w:rPr>
          <w:rFonts w:ascii="Times New Roman" w:hAnsi="Times New Roman"/>
        </w:rPr>
        <w:t xml:space="preserve">п) не допускать возведения построек, гаражей, стоянок транспортных средств, складирования материалов, мусора, древопосадок, а также не осуществлять производство земляных работ в местах устройства централизованной системы водоотведения, в том числе в местах прокладки сетей, находящихся в границах эксплуатационной ответственности Абонента, без </w:t>
      </w:r>
      <w:r w:rsidRPr="00F313A6">
        <w:rPr>
          <w:rFonts w:ascii="Times New Roman" w:hAnsi="Times New Roman"/>
        </w:rPr>
        <w:t>согласия организации ВКХ;</w:t>
      </w:r>
    </w:p>
    <w:p w:rsidR="00473345" w:rsidRPr="00F313A6" w:rsidRDefault="00473345" w:rsidP="001540D9">
      <w:pPr>
        <w:autoSpaceDE w:val="0"/>
        <w:autoSpaceDN w:val="0"/>
        <w:adjustRightInd w:val="0"/>
        <w:spacing w:after="0" w:line="240" w:lineRule="auto"/>
        <w:ind w:firstLine="539"/>
        <w:jc w:val="both"/>
        <w:rPr>
          <w:rFonts w:ascii="Times New Roman" w:hAnsi="Times New Roman"/>
        </w:rPr>
      </w:pPr>
      <w:r w:rsidRPr="00F313A6">
        <w:rPr>
          <w:rFonts w:ascii="Times New Roman" w:hAnsi="Times New Roman"/>
        </w:rPr>
        <w:t>р) осуществлять сброс сточных вод от напорных коллекторов Абонента в самотечную сеть канализации организации ВКХ через колодец - гаситель напора;</w:t>
      </w:r>
    </w:p>
    <w:p w:rsidR="00473345" w:rsidRPr="00F313A6" w:rsidRDefault="00473345" w:rsidP="001540D9">
      <w:pPr>
        <w:autoSpaceDE w:val="0"/>
        <w:autoSpaceDN w:val="0"/>
        <w:adjustRightInd w:val="0"/>
        <w:spacing w:after="0" w:line="240" w:lineRule="auto"/>
        <w:ind w:firstLine="539"/>
        <w:jc w:val="both"/>
        <w:rPr>
          <w:rFonts w:ascii="Times New Roman" w:hAnsi="Times New Roman"/>
        </w:rPr>
      </w:pPr>
      <w:r w:rsidRPr="00F313A6">
        <w:rPr>
          <w:rFonts w:ascii="Times New Roman" w:hAnsi="Times New Roman"/>
        </w:rPr>
        <w:t xml:space="preserve">с) обеспечивать локальную очистку сточных вод в случаях, предусмотренных </w:t>
      </w:r>
      <w:hyperlink r:id="rId10" w:history="1">
        <w:r w:rsidRPr="00F313A6">
          <w:rPr>
            <w:rFonts w:ascii="Times New Roman" w:hAnsi="Times New Roman"/>
          </w:rPr>
          <w:t>правилами</w:t>
        </w:r>
      </w:hyperlink>
      <w:r w:rsidRPr="00F313A6">
        <w:rPr>
          <w:rFonts w:ascii="Times New Roman" w:hAnsi="Times New Roman"/>
        </w:rPr>
        <w:t xml:space="preserve"> холодного водоснабжения и водоотведения, утверждаемыми Правительством Российской Федерации;</w:t>
      </w:r>
    </w:p>
    <w:p w:rsidR="00473345" w:rsidRPr="00F313A6" w:rsidRDefault="00473345" w:rsidP="000A7462">
      <w:pPr>
        <w:pStyle w:val="ConsPlusNormal"/>
        <w:ind w:firstLine="540"/>
        <w:jc w:val="both"/>
        <w:rPr>
          <w:rFonts w:ascii="Times New Roman" w:hAnsi="Times New Roman" w:cs="Times New Roman"/>
        </w:rPr>
      </w:pPr>
      <w:r w:rsidRPr="00F313A6">
        <w:rPr>
          <w:rFonts w:ascii="Times New Roman" w:hAnsi="Times New Roman" w:cs="Times New Roman"/>
        </w:rPr>
        <w:t xml:space="preserve">т) в случаях, установленных </w:t>
      </w:r>
      <w:hyperlink r:id="rId11" w:history="1">
        <w:r w:rsidRPr="00F313A6">
          <w:rPr>
            <w:rFonts w:ascii="Times New Roman" w:hAnsi="Times New Roman" w:cs="Times New Roman"/>
          </w:rPr>
          <w:t>правилами</w:t>
        </w:r>
      </w:hyperlink>
      <w:r w:rsidRPr="00F313A6">
        <w:rPr>
          <w:rFonts w:ascii="Times New Roman" w:hAnsi="Times New Roman" w:cs="Times New Roman"/>
        </w:rPr>
        <w:t xml:space="preserve"> холодного водоснабжения и водоотведения, утверждаемыми Правительством Российской Федерации, представлять в организацию ВКХ расчет платы за негативное воздействие на работу централизованной системы водоотведения, а также подавать декларацию о составе и свойствах сточных вод и уведомлять организацию ВКХ в случае нарушения этой декларации.</w:t>
      </w:r>
    </w:p>
    <w:p w:rsidR="00473345" w:rsidRPr="00F313A6" w:rsidRDefault="00473345" w:rsidP="001B2F4A">
      <w:pPr>
        <w:widowControl w:val="0"/>
        <w:autoSpaceDE w:val="0"/>
        <w:autoSpaceDN w:val="0"/>
        <w:adjustRightInd w:val="0"/>
        <w:spacing w:after="0" w:line="240" w:lineRule="auto"/>
        <w:ind w:firstLine="540"/>
        <w:jc w:val="both"/>
        <w:rPr>
          <w:rFonts w:ascii="Times New Roman" w:hAnsi="Times New Roman"/>
        </w:rPr>
      </w:pPr>
      <w:r w:rsidRPr="00F313A6">
        <w:rPr>
          <w:rFonts w:ascii="Times New Roman" w:hAnsi="Times New Roman"/>
        </w:rPr>
        <w:t>14. Абонент имеет право:</w:t>
      </w:r>
    </w:p>
    <w:p w:rsidR="00473345" w:rsidRPr="00C24143" w:rsidRDefault="00473345" w:rsidP="001B2F4A">
      <w:pPr>
        <w:autoSpaceDE w:val="0"/>
        <w:autoSpaceDN w:val="0"/>
        <w:adjustRightInd w:val="0"/>
        <w:spacing w:after="0" w:line="240" w:lineRule="auto"/>
        <w:ind w:firstLine="540"/>
        <w:jc w:val="both"/>
        <w:rPr>
          <w:rFonts w:ascii="Times New Roman" w:hAnsi="Times New Roman"/>
        </w:rPr>
      </w:pPr>
      <w:r w:rsidRPr="00F313A6">
        <w:rPr>
          <w:rFonts w:ascii="Times New Roman" w:hAnsi="Times New Roman"/>
        </w:rPr>
        <w:t xml:space="preserve">а) получать от организации ВКХ информацию о результатах производственного контроля состава и свойств сточных вод, осуществляемого организацией ВКХ, в соответствии с </w:t>
      </w:r>
      <w:hyperlink r:id="rId12" w:history="1">
        <w:r w:rsidRPr="00F313A6">
          <w:rPr>
            <w:rFonts w:ascii="Times New Roman" w:hAnsi="Times New Roman"/>
          </w:rPr>
          <w:t>Правилами</w:t>
        </w:r>
      </w:hyperlink>
      <w:r w:rsidRPr="00F313A6">
        <w:rPr>
          <w:rFonts w:ascii="Times New Roman" w:hAnsi="Times New Roman"/>
        </w:rPr>
        <w:t xml:space="preserve"> осуществления контроля состава и свойств сточных вод, утвержденными постановлением Правительства Российской Федерации от 21 июня </w:t>
      </w:r>
      <w:smartTag w:uri="urn:schemas-microsoft-com:office:smarttags" w:element="metricconverter">
        <w:smartTagPr>
          <w:attr w:name="ProductID" w:val="2013 г"/>
        </w:smartTagPr>
        <w:r w:rsidRPr="00F313A6">
          <w:rPr>
            <w:rFonts w:ascii="Times New Roman" w:hAnsi="Times New Roman"/>
          </w:rPr>
          <w:t>2013 г</w:t>
        </w:r>
      </w:smartTag>
      <w:r w:rsidRPr="00F313A6">
        <w:rPr>
          <w:rFonts w:ascii="Times New Roman" w:hAnsi="Times New Roman"/>
        </w:rPr>
        <w:t>. N 525 "Об утверждении Правил осуществления контроля состава</w:t>
      </w:r>
      <w:r w:rsidRPr="00C24143">
        <w:rPr>
          <w:rFonts w:ascii="Times New Roman" w:hAnsi="Times New Roman"/>
        </w:rPr>
        <w:t xml:space="preserve"> и свойств сточных вод";</w:t>
      </w:r>
    </w:p>
    <w:p w:rsidR="00473345" w:rsidRPr="00C24143" w:rsidRDefault="00473345" w:rsidP="001B2F4A">
      <w:pPr>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б) получать от организации ВКХ информацию об изменении установленных тарифов на водоотведение;</w:t>
      </w:r>
    </w:p>
    <w:p w:rsidR="00473345" w:rsidRPr="00C24143" w:rsidRDefault="00473345" w:rsidP="001B2F4A">
      <w:pPr>
        <w:pStyle w:val="ConsPlusNonformat"/>
        <w:rPr>
          <w:rFonts w:ascii="Times New Roman" w:hAnsi="Times New Roman" w:cs="Times New Roman"/>
          <w:sz w:val="22"/>
          <w:szCs w:val="22"/>
        </w:rPr>
      </w:pPr>
      <w:r w:rsidRPr="00C24143">
        <w:rPr>
          <w:rFonts w:ascii="Times New Roman" w:hAnsi="Times New Roman" w:cs="Times New Roman"/>
          <w:sz w:val="22"/>
          <w:szCs w:val="22"/>
        </w:rPr>
        <w:t xml:space="preserve">    в) привлекать третьих лиц для выполнения работ по устройству узла учета</w:t>
      </w:r>
    </w:p>
    <w:p w:rsidR="00473345" w:rsidRPr="00C24143" w:rsidRDefault="00473345" w:rsidP="001B2F4A">
      <w:pPr>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г) инициировать проведение сверки расчетов по настоящему договору;</w:t>
      </w:r>
    </w:p>
    <w:p w:rsidR="00473345" w:rsidRDefault="00473345" w:rsidP="001B2F4A">
      <w:pPr>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д) осуществлять в целях контроля состава и свойств сточных вод отбор проб сточных вод, в том числе параллельных проб, принимать участие в отборе проб сточных вод, осуществляемом организацией ВКХ.</w:t>
      </w:r>
    </w:p>
    <w:p w:rsidR="00473345" w:rsidRPr="00C24143" w:rsidRDefault="00473345" w:rsidP="001B2F4A">
      <w:pPr>
        <w:autoSpaceDE w:val="0"/>
        <w:autoSpaceDN w:val="0"/>
        <w:adjustRightInd w:val="0"/>
        <w:spacing w:after="0" w:line="240" w:lineRule="auto"/>
        <w:ind w:firstLine="540"/>
        <w:jc w:val="both"/>
        <w:rPr>
          <w:rFonts w:ascii="Times New Roman" w:hAnsi="Times New Roman"/>
        </w:rPr>
      </w:pPr>
    </w:p>
    <w:p w:rsidR="00473345" w:rsidRPr="00C24143" w:rsidRDefault="00473345" w:rsidP="005D3A24">
      <w:pPr>
        <w:widowControl w:val="0"/>
        <w:autoSpaceDE w:val="0"/>
        <w:autoSpaceDN w:val="0"/>
        <w:adjustRightInd w:val="0"/>
        <w:spacing w:after="0" w:line="240" w:lineRule="auto"/>
        <w:ind w:firstLine="540"/>
        <w:jc w:val="both"/>
        <w:rPr>
          <w:rFonts w:ascii="Times New Roman" w:hAnsi="Times New Roman"/>
          <w:b/>
        </w:rPr>
      </w:pPr>
      <w:r w:rsidRPr="00C24143">
        <w:rPr>
          <w:rFonts w:ascii="Times New Roman" w:hAnsi="Times New Roman"/>
        </w:rPr>
        <w:t xml:space="preserve">          </w:t>
      </w:r>
      <w:bookmarkStart w:id="3" w:name="Par1198"/>
      <w:bookmarkEnd w:id="3"/>
      <w:r w:rsidRPr="004A4D0B">
        <w:rPr>
          <w:rFonts w:ascii="Times New Roman" w:hAnsi="Times New Roman"/>
          <w:b/>
        </w:rPr>
        <w:t>V. Порядок</w:t>
      </w:r>
      <w:r w:rsidRPr="00C24143">
        <w:rPr>
          <w:rFonts w:ascii="Times New Roman" w:hAnsi="Times New Roman"/>
          <w:b/>
        </w:rPr>
        <w:t xml:space="preserve"> осуществления учета принимаемых сточных вод, сроки и способы</w:t>
      </w:r>
    </w:p>
    <w:p w:rsidR="00473345" w:rsidRPr="00C24143" w:rsidRDefault="00473345">
      <w:pPr>
        <w:widowControl w:val="0"/>
        <w:autoSpaceDE w:val="0"/>
        <w:autoSpaceDN w:val="0"/>
        <w:adjustRightInd w:val="0"/>
        <w:spacing w:after="0" w:line="240" w:lineRule="auto"/>
        <w:jc w:val="center"/>
        <w:rPr>
          <w:rFonts w:ascii="Times New Roman" w:hAnsi="Times New Roman"/>
          <w:b/>
        </w:rPr>
      </w:pPr>
      <w:r w:rsidRPr="00C24143">
        <w:rPr>
          <w:rFonts w:ascii="Times New Roman" w:hAnsi="Times New Roman"/>
          <w:b/>
        </w:rPr>
        <w:t>представления сведений и показаний приборов учета организации ВКХ</w:t>
      </w:r>
    </w:p>
    <w:p w:rsidR="00473345" w:rsidRPr="00C24143" w:rsidRDefault="00473345" w:rsidP="00745D48">
      <w:pPr>
        <w:widowControl w:val="0"/>
        <w:autoSpaceDE w:val="0"/>
        <w:autoSpaceDN w:val="0"/>
        <w:adjustRightInd w:val="0"/>
        <w:spacing w:after="0" w:line="240" w:lineRule="auto"/>
        <w:ind w:firstLine="330"/>
        <w:jc w:val="both"/>
        <w:rPr>
          <w:rFonts w:ascii="Times New Roman" w:hAnsi="Times New Roman"/>
        </w:rPr>
      </w:pPr>
      <w:r w:rsidRPr="00C24143">
        <w:rPr>
          <w:rFonts w:ascii="Times New Roman" w:hAnsi="Times New Roman"/>
        </w:rPr>
        <w:t>15. Для учета объемов принятых сточных вод стороны используют приборы учета, если иное не предусмотрено правилами организации коммерческого учета воды и сточных вод, утверждаемыми Правительством Российской Федерации.</w:t>
      </w:r>
      <w:r w:rsidRPr="00745D48">
        <w:rPr>
          <w:rFonts w:ascii="Times New Roman" w:hAnsi="Times New Roman"/>
        </w:rPr>
        <w:t xml:space="preserve"> </w:t>
      </w:r>
      <w:r w:rsidRPr="00C24143">
        <w:rPr>
          <w:rFonts w:ascii="Times New Roman" w:hAnsi="Times New Roman"/>
        </w:rPr>
        <w:t xml:space="preserve">Сведения об узлах учета и приборах учета сточных вод и местах отбора проб сточных вод приведены в приложении № </w:t>
      </w:r>
      <w:r>
        <w:rPr>
          <w:rFonts w:ascii="Times New Roman" w:hAnsi="Times New Roman"/>
        </w:rPr>
        <w:t>3</w:t>
      </w:r>
      <w:r w:rsidRPr="00C24143">
        <w:rPr>
          <w:rFonts w:ascii="Times New Roman" w:hAnsi="Times New Roman"/>
        </w:rPr>
        <w:t>.</w:t>
      </w:r>
    </w:p>
    <w:p w:rsidR="00473345" w:rsidRPr="00745D48" w:rsidRDefault="00473345" w:rsidP="002075C5">
      <w:pPr>
        <w:widowControl w:val="0"/>
        <w:autoSpaceDE w:val="0"/>
        <w:autoSpaceDN w:val="0"/>
        <w:adjustRightInd w:val="0"/>
        <w:spacing w:after="0" w:line="240" w:lineRule="auto"/>
        <w:ind w:firstLine="330"/>
        <w:jc w:val="both"/>
        <w:rPr>
          <w:rFonts w:ascii="Times New Roman" w:hAnsi="Times New Roman"/>
          <w:szCs w:val="24"/>
        </w:rPr>
      </w:pPr>
      <w:r w:rsidRPr="00745D48">
        <w:rPr>
          <w:rFonts w:ascii="Times New Roman" w:hAnsi="Times New Roman"/>
        </w:rPr>
        <w:t xml:space="preserve">16. </w:t>
      </w:r>
      <w:r w:rsidRPr="00C24143">
        <w:rPr>
          <w:rFonts w:ascii="Times New Roman" w:hAnsi="Times New Roman"/>
        </w:rPr>
        <w:t xml:space="preserve">Коммерческий учет отведенных сточных вод обеспечивает Абонент. </w:t>
      </w:r>
      <w:r w:rsidRPr="00745D48">
        <w:rPr>
          <w:rFonts w:ascii="Times New Roman" w:hAnsi="Times New Roman"/>
          <w:szCs w:val="24"/>
        </w:rPr>
        <w:t xml:space="preserve">Количество принятых Организацией ВХК сточных вод определяется </w:t>
      </w:r>
      <w:r w:rsidRPr="00C24143">
        <w:rPr>
          <w:rFonts w:ascii="Times New Roman" w:hAnsi="Times New Roman"/>
        </w:rPr>
        <w:t>Абонентом</w:t>
      </w:r>
      <w:r w:rsidRPr="00745D48">
        <w:rPr>
          <w:rFonts w:ascii="Times New Roman" w:hAnsi="Times New Roman"/>
          <w:szCs w:val="24"/>
        </w:rPr>
        <w:t xml:space="preserve"> следующим образом:</w:t>
      </w:r>
    </w:p>
    <w:p w:rsidR="00473345" w:rsidRPr="007C2536" w:rsidRDefault="00473345" w:rsidP="002075C5">
      <w:pPr>
        <w:widowControl w:val="0"/>
        <w:autoSpaceDE w:val="0"/>
        <w:autoSpaceDN w:val="0"/>
        <w:adjustRightInd w:val="0"/>
        <w:spacing w:after="0" w:line="240" w:lineRule="auto"/>
        <w:ind w:firstLine="330"/>
        <w:jc w:val="both"/>
        <w:rPr>
          <w:rFonts w:ascii="Times New Roman" w:hAnsi="Times New Roman"/>
        </w:rPr>
      </w:pPr>
      <w:r w:rsidRPr="00745D48">
        <w:rPr>
          <w:rFonts w:ascii="Times New Roman" w:hAnsi="Times New Roman"/>
          <w:szCs w:val="24"/>
        </w:rPr>
        <w:t>______</w:t>
      </w:r>
      <w:r w:rsidRPr="00745D48">
        <w:rPr>
          <w:rFonts w:ascii="Times New Roman" w:hAnsi="Times New Roman"/>
        </w:rPr>
        <w:t xml:space="preserve"> </w:t>
      </w:r>
      <w:r w:rsidRPr="007C2536">
        <w:rPr>
          <w:rFonts w:ascii="Times New Roman" w:hAnsi="Times New Roman"/>
          <w:b/>
          <w:highlight w:val="yellow"/>
        </w:rPr>
        <w:t>по показаниям приборов учета</w:t>
      </w:r>
      <w:r w:rsidRPr="00745D48">
        <w:rPr>
          <w:rFonts w:ascii="Times New Roman" w:hAnsi="Times New Roman"/>
          <w:szCs w:val="24"/>
          <w:highlight w:val="yellow"/>
        </w:rPr>
        <w:t xml:space="preserve"> (</w:t>
      </w:r>
      <w:r>
        <w:rPr>
          <w:rFonts w:ascii="Times New Roman" w:hAnsi="Times New Roman"/>
          <w:szCs w:val="24"/>
          <w:highlight w:val="yellow"/>
        </w:rPr>
        <w:t>если есть минусовки-указать какие именно!</w:t>
      </w:r>
      <w:r w:rsidRPr="00745D48">
        <w:rPr>
          <w:rFonts w:ascii="Times New Roman" w:hAnsi="Times New Roman"/>
          <w:szCs w:val="24"/>
          <w:highlight w:val="yellow"/>
        </w:rPr>
        <w:t>)</w:t>
      </w:r>
      <w:r w:rsidRPr="00745D48">
        <w:rPr>
          <w:rFonts w:ascii="Times New Roman" w:hAnsi="Times New Roman"/>
          <w:szCs w:val="24"/>
        </w:rPr>
        <w:t>_</w:t>
      </w:r>
      <w:r>
        <w:rPr>
          <w:rFonts w:ascii="Times New Roman" w:hAnsi="Times New Roman"/>
          <w:szCs w:val="24"/>
        </w:rPr>
        <w:t xml:space="preserve">или </w:t>
      </w:r>
      <w:r w:rsidRPr="007C2536">
        <w:rPr>
          <w:rFonts w:ascii="Times New Roman" w:hAnsi="Times New Roman"/>
          <w:b/>
          <w:szCs w:val="24"/>
          <w:highlight w:val="yellow"/>
        </w:rPr>
        <w:t>расчетным способом</w:t>
      </w:r>
      <w:r w:rsidRPr="007C2536">
        <w:rPr>
          <w:rFonts w:ascii="Times New Roman" w:hAnsi="Times New Roman"/>
          <w:szCs w:val="24"/>
          <w:highlight w:val="yellow"/>
        </w:rPr>
        <w:t xml:space="preserve"> </w:t>
      </w:r>
      <w:r>
        <w:rPr>
          <w:rFonts w:ascii="Times New Roman" w:hAnsi="Times New Roman"/>
          <w:szCs w:val="24"/>
          <w:highlight w:val="yellow"/>
        </w:rPr>
        <w:t>(указывать как именно не надо, ибо это есть в п.19)</w:t>
      </w:r>
      <w:r w:rsidRPr="007C2536">
        <w:rPr>
          <w:rFonts w:ascii="Times New Roman" w:hAnsi="Times New Roman"/>
        </w:rPr>
        <w:t>______________________</w:t>
      </w:r>
    </w:p>
    <w:p w:rsidR="00473345" w:rsidRPr="00C24143" w:rsidRDefault="00473345" w:rsidP="007A335A">
      <w:pPr>
        <w:pStyle w:val="ConsPlusNonformat"/>
        <w:ind w:firstLine="330"/>
        <w:jc w:val="both"/>
        <w:rPr>
          <w:rFonts w:ascii="Times New Roman" w:hAnsi="Times New Roman" w:cs="Times New Roman"/>
          <w:sz w:val="22"/>
          <w:szCs w:val="22"/>
        </w:rPr>
      </w:pPr>
      <w:r w:rsidRPr="007C2536">
        <w:rPr>
          <w:rFonts w:ascii="Times New Roman" w:hAnsi="Times New Roman" w:cs="Times New Roman"/>
          <w:sz w:val="22"/>
          <w:szCs w:val="22"/>
        </w:rPr>
        <w:t>17. В случае отсутствия у Абонента приборов учета сточных вод</w:t>
      </w:r>
      <w:r>
        <w:rPr>
          <w:rFonts w:ascii="Times New Roman" w:hAnsi="Times New Roman" w:cs="Times New Roman"/>
          <w:sz w:val="22"/>
          <w:szCs w:val="22"/>
        </w:rPr>
        <w:t xml:space="preserve"> на момент заключения настоящего договора</w:t>
      </w:r>
      <w:r w:rsidRPr="007C2536">
        <w:rPr>
          <w:rFonts w:ascii="Times New Roman" w:hAnsi="Times New Roman" w:cs="Times New Roman"/>
          <w:sz w:val="22"/>
          <w:szCs w:val="22"/>
        </w:rPr>
        <w:t xml:space="preserve">, Абонент обязан </w:t>
      </w:r>
      <w:r>
        <w:rPr>
          <w:rFonts w:ascii="Times New Roman" w:hAnsi="Times New Roman" w:cs="Times New Roman"/>
          <w:sz w:val="22"/>
          <w:szCs w:val="22"/>
        </w:rPr>
        <w:t xml:space="preserve">в срок </w:t>
      </w:r>
      <w:r w:rsidRPr="007C2536">
        <w:rPr>
          <w:rFonts w:ascii="Times New Roman" w:hAnsi="Times New Roman" w:cs="Times New Roman"/>
          <w:sz w:val="22"/>
          <w:szCs w:val="22"/>
        </w:rPr>
        <w:t xml:space="preserve">до </w:t>
      </w:r>
      <w:r w:rsidR="00D174D6">
        <w:rPr>
          <w:rFonts w:ascii="Times New Roman" w:hAnsi="Times New Roman" w:cs="Times New Roman"/>
          <w:sz w:val="22"/>
          <w:szCs w:val="22"/>
        </w:rPr>
        <w:t>_______</w:t>
      </w:r>
      <w:r w:rsidRPr="007C2536">
        <w:rPr>
          <w:rFonts w:ascii="Times New Roman" w:hAnsi="Times New Roman" w:cs="Times New Roman"/>
          <w:sz w:val="22"/>
          <w:szCs w:val="22"/>
        </w:rPr>
        <w:t>установить и ввести</w:t>
      </w:r>
      <w:r w:rsidRPr="00C24143">
        <w:rPr>
          <w:rFonts w:ascii="Times New Roman" w:hAnsi="Times New Roman" w:cs="Times New Roman"/>
          <w:sz w:val="22"/>
          <w:szCs w:val="22"/>
        </w:rPr>
        <w:t xml:space="preserve"> в эксплуатацию приборы учета </w:t>
      </w:r>
      <w:r>
        <w:rPr>
          <w:rFonts w:ascii="Times New Roman" w:hAnsi="Times New Roman" w:cs="Times New Roman"/>
          <w:sz w:val="22"/>
          <w:szCs w:val="22"/>
        </w:rPr>
        <w:t>сточных</w:t>
      </w:r>
      <w:r w:rsidRPr="00C24143">
        <w:rPr>
          <w:rFonts w:ascii="Times New Roman" w:hAnsi="Times New Roman" w:cs="Times New Roman"/>
          <w:sz w:val="22"/>
          <w:szCs w:val="22"/>
        </w:rPr>
        <w:t xml:space="preserve">   вод (распространяется только на категории абонентов, для которых установка приборов учета сточных вод является обязательной).</w:t>
      </w:r>
    </w:p>
    <w:p w:rsidR="00473345" w:rsidRPr="00C24143" w:rsidRDefault="00473345" w:rsidP="00BA1F1C">
      <w:pPr>
        <w:pStyle w:val="ConsPlusNonformat"/>
        <w:jc w:val="both"/>
        <w:rPr>
          <w:rFonts w:ascii="Times New Roman" w:hAnsi="Times New Roman" w:cs="Times New Roman"/>
          <w:bCs/>
          <w:sz w:val="22"/>
          <w:szCs w:val="22"/>
        </w:rPr>
      </w:pPr>
      <w:r w:rsidRPr="00C24143">
        <w:rPr>
          <w:rFonts w:ascii="Times New Roman" w:hAnsi="Times New Roman" w:cs="Times New Roman"/>
          <w:sz w:val="22"/>
          <w:szCs w:val="22"/>
        </w:rPr>
        <w:t xml:space="preserve">      18. Абонент снимает показания приборов учета, либо осуществляет, в случаях, предусмотренных  правилами  организации коммерческого  учета  воды  и  сточных  вод,  утверждаемыми  Правительством Российской  Федерации,  расчет объема отведенных  сточных  вод  расчетным  способом,  а  также  вносит  показания приборов  учета  в  журнал  учета  сточных вод и передает эти сведения в организацию ВКХ не позднее 25 числа </w:t>
      </w:r>
      <w:r w:rsidRPr="00C24143">
        <w:rPr>
          <w:rFonts w:ascii="Times New Roman" w:hAnsi="Times New Roman" w:cs="Times New Roman"/>
          <w:bCs/>
          <w:sz w:val="22"/>
          <w:szCs w:val="22"/>
        </w:rPr>
        <w:t>текущего месяца.</w:t>
      </w:r>
    </w:p>
    <w:p w:rsidR="00473345" w:rsidRPr="00C24143" w:rsidRDefault="00473345" w:rsidP="007829E5">
      <w:pPr>
        <w:autoSpaceDE w:val="0"/>
        <w:spacing w:after="0"/>
        <w:ind w:firstLine="330"/>
        <w:jc w:val="both"/>
        <w:rPr>
          <w:rFonts w:ascii="Times New Roman" w:hAnsi="Times New Roman"/>
        </w:rPr>
      </w:pPr>
      <w:r w:rsidRPr="00C24143">
        <w:rPr>
          <w:rFonts w:ascii="Times New Roman" w:hAnsi="Times New Roman"/>
        </w:rPr>
        <w:t xml:space="preserve">19. При отсутствии у Абонента прибора учета сточных вод или неисправности данного прибора учета (в том числе при демонтаже прибора учета в связи с его поверкой, ремонтом или заменой), нарушении срока представления сведений об объемах отведенных сточных вод, указанного в п.18 (за исключением случаев предварительного уведомления Абонентом организации ВКХ о временном прекращении сброса сточных вод), объем принятых от Абонента сточных вод принимается равным объему горячей и холодной воды, поданной этому Абоненту из всех источников водоснабжения, в том числе определенному расчетным способом (включая объем поверхностных сточных вод в случае, если прием таких сточных вод в систему водоотведения предусмотрен договором). В случае отсутствия документально подтвержденных сведений об объемах потребленной горячей и холодной воды, расчет объема отведенных  сточных  вод в расчетном периоде производится согласно объему, указанному в </w:t>
      </w:r>
      <w:r w:rsidRPr="001649D4">
        <w:rPr>
          <w:rFonts w:ascii="Times New Roman" w:hAnsi="Times New Roman"/>
        </w:rPr>
        <w:t>приложении №2</w:t>
      </w:r>
      <w:r w:rsidRPr="00C24143">
        <w:rPr>
          <w:rFonts w:ascii="Times New Roman" w:hAnsi="Times New Roman"/>
        </w:rPr>
        <w:t xml:space="preserve"> (с последующей корректировкой после предоставления сведений о фактическом объеме).</w:t>
      </w:r>
    </w:p>
    <w:p w:rsidR="00D174D6" w:rsidRDefault="00D174D6" w:rsidP="007829E5">
      <w:pPr>
        <w:pStyle w:val="ConsPlusNonformat"/>
        <w:ind w:firstLine="330"/>
        <w:jc w:val="both"/>
        <w:rPr>
          <w:rFonts w:ascii="Times New Roman" w:hAnsi="Times New Roman" w:cs="Times New Roman"/>
          <w:sz w:val="22"/>
          <w:szCs w:val="22"/>
        </w:rPr>
      </w:pPr>
    </w:p>
    <w:p w:rsidR="00D174D6" w:rsidRDefault="00D174D6" w:rsidP="007829E5">
      <w:pPr>
        <w:pStyle w:val="ConsPlusNonformat"/>
        <w:ind w:firstLine="330"/>
        <w:jc w:val="both"/>
        <w:rPr>
          <w:rFonts w:ascii="Times New Roman" w:hAnsi="Times New Roman" w:cs="Times New Roman"/>
          <w:sz w:val="22"/>
          <w:szCs w:val="22"/>
        </w:rPr>
      </w:pPr>
    </w:p>
    <w:p w:rsidR="00473345" w:rsidRPr="00C24143" w:rsidRDefault="00473345" w:rsidP="007829E5">
      <w:pPr>
        <w:pStyle w:val="ConsPlusNonformat"/>
        <w:ind w:firstLine="330"/>
        <w:jc w:val="both"/>
        <w:rPr>
          <w:rFonts w:ascii="Times New Roman" w:hAnsi="Times New Roman" w:cs="Times New Roman"/>
          <w:bCs/>
          <w:sz w:val="22"/>
          <w:szCs w:val="22"/>
        </w:rPr>
      </w:pPr>
      <w:r w:rsidRPr="00C24143">
        <w:rPr>
          <w:rFonts w:ascii="Times New Roman" w:hAnsi="Times New Roman" w:cs="Times New Roman"/>
          <w:sz w:val="22"/>
          <w:szCs w:val="22"/>
        </w:rPr>
        <w:lastRenderedPageBreak/>
        <w:t xml:space="preserve"> 20. Передача организации ВКХ сведений об объемах отведенных  сточных  вод осуществляется Абонентом любыми доступными способами, позволяющими подтвердить получение такого уведомления адресатом.</w:t>
      </w:r>
    </w:p>
    <w:p w:rsidR="00473345" w:rsidRPr="00C24143" w:rsidRDefault="00473345" w:rsidP="00394F27">
      <w:pPr>
        <w:widowControl w:val="0"/>
        <w:autoSpaceDE w:val="0"/>
        <w:autoSpaceDN w:val="0"/>
        <w:adjustRightInd w:val="0"/>
        <w:spacing w:after="0" w:line="240" w:lineRule="auto"/>
        <w:jc w:val="center"/>
        <w:outlineLvl w:val="1"/>
        <w:rPr>
          <w:rFonts w:ascii="Times New Roman" w:hAnsi="Times New Roman"/>
          <w:b/>
        </w:rPr>
      </w:pPr>
      <w:bookmarkStart w:id="4" w:name="Par1232"/>
      <w:bookmarkEnd w:id="4"/>
      <w:r w:rsidRPr="00C24143">
        <w:rPr>
          <w:rFonts w:ascii="Times New Roman" w:hAnsi="Times New Roman"/>
          <w:b/>
        </w:rPr>
        <w:t xml:space="preserve">VI. Порядок обеспечения Абонентом доступа организации ВКХ </w:t>
      </w:r>
    </w:p>
    <w:p w:rsidR="00473345" w:rsidRPr="00C24143" w:rsidRDefault="00473345" w:rsidP="00382F19">
      <w:pPr>
        <w:widowControl w:val="0"/>
        <w:autoSpaceDE w:val="0"/>
        <w:autoSpaceDN w:val="0"/>
        <w:adjustRightInd w:val="0"/>
        <w:spacing w:after="0" w:line="240" w:lineRule="auto"/>
        <w:jc w:val="center"/>
        <w:outlineLvl w:val="1"/>
        <w:rPr>
          <w:rFonts w:ascii="Times New Roman" w:hAnsi="Times New Roman"/>
          <w:b/>
        </w:rPr>
      </w:pPr>
      <w:r w:rsidRPr="00C24143">
        <w:rPr>
          <w:rFonts w:ascii="Times New Roman" w:hAnsi="Times New Roman"/>
          <w:b/>
        </w:rPr>
        <w:t xml:space="preserve">к канализационным сетям (контрольным канализационным колодцам), местам </w:t>
      </w:r>
    </w:p>
    <w:p w:rsidR="00473345" w:rsidRPr="00C24143" w:rsidRDefault="00473345" w:rsidP="00382F19">
      <w:pPr>
        <w:widowControl w:val="0"/>
        <w:autoSpaceDE w:val="0"/>
        <w:autoSpaceDN w:val="0"/>
        <w:adjustRightInd w:val="0"/>
        <w:spacing w:after="0" w:line="240" w:lineRule="auto"/>
        <w:jc w:val="center"/>
        <w:outlineLvl w:val="1"/>
        <w:rPr>
          <w:rFonts w:ascii="Times New Roman" w:hAnsi="Times New Roman"/>
          <w:b/>
        </w:rPr>
      </w:pPr>
      <w:r w:rsidRPr="00C24143">
        <w:rPr>
          <w:rFonts w:ascii="Times New Roman" w:hAnsi="Times New Roman"/>
          <w:b/>
        </w:rPr>
        <w:t xml:space="preserve">отбора проб сточных вод, приборам учета сточных вод в целях определения </w:t>
      </w:r>
    </w:p>
    <w:p w:rsidR="00473345" w:rsidRPr="00C24143" w:rsidRDefault="00473345" w:rsidP="00382F19">
      <w:pPr>
        <w:widowControl w:val="0"/>
        <w:autoSpaceDE w:val="0"/>
        <w:autoSpaceDN w:val="0"/>
        <w:adjustRightInd w:val="0"/>
        <w:spacing w:after="0" w:line="240" w:lineRule="auto"/>
        <w:jc w:val="center"/>
        <w:outlineLvl w:val="1"/>
        <w:rPr>
          <w:rFonts w:ascii="Times New Roman" w:hAnsi="Times New Roman"/>
          <w:b/>
        </w:rPr>
      </w:pPr>
      <w:r w:rsidRPr="00C24143">
        <w:rPr>
          <w:rFonts w:ascii="Times New Roman" w:hAnsi="Times New Roman"/>
          <w:b/>
        </w:rPr>
        <w:t>объема отводимых сточных вод, их состава и свойств</w:t>
      </w:r>
    </w:p>
    <w:p w:rsidR="00473345" w:rsidRPr="00C24143" w:rsidRDefault="00473345" w:rsidP="00394F27">
      <w:pPr>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21. Абонент обязан обеспечить доступ представителям организации ВКХ или по ее указанию представителям иной организации к канализационным сетям (контрольным канализационным колодцам), местам отбора проб сточных вод и приборам учета сточных вод в следующем порядке:</w:t>
      </w:r>
    </w:p>
    <w:p w:rsidR="00473345" w:rsidRPr="00C24143" w:rsidRDefault="00473345" w:rsidP="00394F27">
      <w:pPr>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а) организация ВКХ или по ее указанию иная организация предварительно, не позднее 15 минут до начала процедуры отбора проб, оповещает Абонента о дате и времени посещения проверяющих с указанием списка проверяющих (при отсутствии у них служебных удостоверений или доверенности). Оповещение осуществляется любым доступным способом, позволяющим подтвердить получение такого уведомления адресатом;</w:t>
      </w:r>
    </w:p>
    <w:p w:rsidR="00473345" w:rsidRPr="00C24143" w:rsidRDefault="00473345" w:rsidP="00394F27">
      <w:pPr>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б) уполномоченные представители организации ВКХ или представители иной организации предъявляют Абоненту служебное удостоверение или доверенность (при наличии);</w:t>
      </w:r>
    </w:p>
    <w:p w:rsidR="00473345" w:rsidRPr="00C24143" w:rsidRDefault="00473345" w:rsidP="00394F27">
      <w:pPr>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в) доступ представителям организации ВКХ или по ее указанию представителям иной организации к канализационным сетям (контрольным канализационным колодцам), местам отбора проб сточных вод и приборам учета сточных вод осуществляется только в установленных местах отбора проб, местах установки узлов учета, приборов учета и иных устройств, предусмотренных настоящим договором;</w:t>
      </w:r>
    </w:p>
    <w:p w:rsidR="00473345" w:rsidRPr="00C24143" w:rsidRDefault="00473345" w:rsidP="00394F27">
      <w:pPr>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г) Абонент вправе принимать участие в проведении организацией ВКХ всех проверок, предусмотренных настоящим разделом;</w:t>
      </w:r>
    </w:p>
    <w:p w:rsidR="00473345" w:rsidRPr="003C1235" w:rsidRDefault="00473345" w:rsidP="00394F27">
      <w:pPr>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д) отказ в доступе (не</w:t>
      </w:r>
      <w:r w:rsidR="00D174D6">
        <w:rPr>
          <w:rFonts w:ascii="Times New Roman" w:hAnsi="Times New Roman"/>
        </w:rPr>
        <w:t xml:space="preserve"> </w:t>
      </w:r>
      <w:r w:rsidRPr="00C24143">
        <w:rPr>
          <w:rFonts w:ascii="Times New Roman" w:hAnsi="Times New Roman"/>
        </w:rPr>
        <w:t xml:space="preserve">допуске) организации ВКХ приравнивается к неисправности прибора учета, </w:t>
      </w:r>
      <w:r w:rsidRPr="003C1235">
        <w:rPr>
          <w:rFonts w:ascii="Times New Roman" w:hAnsi="Times New Roman"/>
        </w:rPr>
        <w:t xml:space="preserve">что влечет за собой применение расчетного способа при определении количества принятых сточных вод за весь период нарушения. Продолжительность периода нарушения определяется в соответствии с </w:t>
      </w:r>
      <w:hyperlink r:id="rId13" w:history="1">
        <w:r w:rsidRPr="003C1235">
          <w:rPr>
            <w:rFonts w:ascii="Times New Roman" w:hAnsi="Times New Roman"/>
          </w:rPr>
          <w:t>правилами</w:t>
        </w:r>
      </w:hyperlink>
      <w:r w:rsidRPr="003C1235">
        <w:rPr>
          <w:rFonts w:ascii="Times New Roman" w:hAnsi="Times New Roman"/>
        </w:rPr>
        <w:t xml:space="preserve"> организации коммерческого учета воды и сточных вод, утверждаемыми Правительством Российской Федерации;</w:t>
      </w:r>
    </w:p>
    <w:p w:rsidR="00473345" w:rsidRPr="003C1235" w:rsidRDefault="00473345" w:rsidP="00394F27">
      <w:pPr>
        <w:autoSpaceDE w:val="0"/>
        <w:autoSpaceDN w:val="0"/>
        <w:adjustRightInd w:val="0"/>
        <w:spacing w:after="0" w:line="240" w:lineRule="auto"/>
        <w:ind w:firstLine="540"/>
        <w:jc w:val="both"/>
        <w:rPr>
          <w:rFonts w:ascii="Times New Roman" w:hAnsi="Times New Roman"/>
        </w:rPr>
      </w:pPr>
      <w:r w:rsidRPr="003C1235">
        <w:rPr>
          <w:rFonts w:ascii="Times New Roman" w:hAnsi="Times New Roman"/>
        </w:rP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14" w:history="1">
        <w:r w:rsidRPr="003C1235">
          <w:rPr>
            <w:rFonts w:ascii="Times New Roman" w:hAnsi="Times New Roman"/>
          </w:rPr>
          <w:t>Правилами</w:t>
        </w:r>
      </w:hyperlink>
      <w:r w:rsidRPr="003C1235">
        <w:rPr>
          <w:rFonts w:ascii="Times New Roman" w:hAnsi="Times New Roman"/>
        </w:rPr>
        <w:t xml:space="preserve"> осуществления контроля состава и свойств сточных вод, утвержденными постановлением Правительства Российской Федерации от 21 июня </w:t>
      </w:r>
      <w:smartTag w:uri="urn:schemas-microsoft-com:office:smarttags" w:element="metricconverter">
        <w:smartTagPr>
          <w:attr w:name="ProductID" w:val="2013 г"/>
        </w:smartTagPr>
        <w:r w:rsidRPr="003C1235">
          <w:rPr>
            <w:rFonts w:ascii="Times New Roman" w:hAnsi="Times New Roman"/>
          </w:rPr>
          <w:t>2013 г</w:t>
        </w:r>
      </w:smartTag>
      <w:r w:rsidRPr="003C1235">
        <w:rPr>
          <w:rFonts w:ascii="Times New Roman" w:hAnsi="Times New Roman"/>
        </w:rPr>
        <w:t>. N 525 "Об утверждении Правил осуществления контроля состава и свойств сточных вод".</w:t>
      </w:r>
    </w:p>
    <w:p w:rsidR="00473345" w:rsidRPr="003C1235" w:rsidRDefault="00473345" w:rsidP="0041579D">
      <w:pPr>
        <w:widowControl w:val="0"/>
        <w:autoSpaceDE w:val="0"/>
        <w:autoSpaceDN w:val="0"/>
        <w:adjustRightInd w:val="0"/>
        <w:spacing w:after="0" w:line="240" w:lineRule="auto"/>
        <w:outlineLvl w:val="1"/>
        <w:rPr>
          <w:rFonts w:ascii="Times New Roman" w:hAnsi="Times New Roman"/>
          <w:b/>
        </w:rPr>
      </w:pPr>
    </w:p>
    <w:p w:rsidR="00473345" w:rsidRPr="003C1235" w:rsidRDefault="00473345" w:rsidP="00394F27">
      <w:pPr>
        <w:autoSpaceDE w:val="0"/>
        <w:autoSpaceDN w:val="0"/>
        <w:adjustRightInd w:val="0"/>
        <w:spacing w:after="0" w:line="240" w:lineRule="auto"/>
        <w:jc w:val="center"/>
        <w:outlineLvl w:val="0"/>
        <w:rPr>
          <w:rFonts w:ascii="Times New Roman" w:hAnsi="Times New Roman"/>
          <w:b/>
        </w:rPr>
      </w:pPr>
      <w:r w:rsidRPr="003C1235">
        <w:rPr>
          <w:rFonts w:ascii="Times New Roman" w:hAnsi="Times New Roman"/>
          <w:b/>
        </w:rPr>
        <w:t>VII. Контроль состава и свойств сточных вод, места</w:t>
      </w:r>
    </w:p>
    <w:p w:rsidR="00473345" w:rsidRPr="003C1235" w:rsidRDefault="00473345" w:rsidP="00394F27">
      <w:pPr>
        <w:autoSpaceDE w:val="0"/>
        <w:autoSpaceDN w:val="0"/>
        <w:adjustRightInd w:val="0"/>
        <w:spacing w:after="0" w:line="240" w:lineRule="auto"/>
        <w:jc w:val="center"/>
        <w:rPr>
          <w:rFonts w:ascii="Times New Roman" w:hAnsi="Times New Roman"/>
          <w:b/>
        </w:rPr>
      </w:pPr>
      <w:r w:rsidRPr="003C1235">
        <w:rPr>
          <w:rFonts w:ascii="Times New Roman" w:hAnsi="Times New Roman"/>
          <w:b/>
        </w:rPr>
        <w:t>и порядок отбора проб сточных вод</w:t>
      </w:r>
    </w:p>
    <w:p w:rsidR="00473345" w:rsidRPr="00C24143" w:rsidRDefault="00473345" w:rsidP="00394F27">
      <w:pPr>
        <w:autoSpaceDE w:val="0"/>
        <w:autoSpaceDN w:val="0"/>
        <w:adjustRightInd w:val="0"/>
        <w:spacing w:after="0" w:line="240" w:lineRule="auto"/>
        <w:ind w:firstLine="540"/>
        <w:jc w:val="both"/>
        <w:rPr>
          <w:rFonts w:ascii="Times New Roman" w:hAnsi="Times New Roman"/>
        </w:rPr>
      </w:pPr>
      <w:r w:rsidRPr="003C1235">
        <w:rPr>
          <w:rFonts w:ascii="Times New Roman" w:hAnsi="Times New Roman"/>
        </w:rPr>
        <w:t xml:space="preserve">22. Контроль состава и свойств сточных вод в отношении Абонентов, для объектов которых установлены нормативы допустимых сбросов загрязняющих веществ, иных веществ и микроорганизмов и нормативы допустимых сбросов по составу сточных вод (далее - нормативы допустимых сбросов), осуществляется в соответствии с </w:t>
      </w:r>
      <w:hyperlink r:id="rId15" w:history="1">
        <w:r w:rsidRPr="003C1235">
          <w:rPr>
            <w:rFonts w:ascii="Times New Roman" w:hAnsi="Times New Roman"/>
          </w:rPr>
          <w:t>Правилами</w:t>
        </w:r>
      </w:hyperlink>
      <w:r w:rsidRPr="003C1235">
        <w:rPr>
          <w:rFonts w:ascii="Times New Roman" w:hAnsi="Times New Roman"/>
        </w:rPr>
        <w:t xml:space="preserve"> осуществления контроля состава и свойств сточных вод, утвержденными постановлением</w:t>
      </w:r>
      <w:r w:rsidRPr="00C24143">
        <w:rPr>
          <w:rFonts w:ascii="Times New Roman" w:hAnsi="Times New Roman"/>
        </w:rPr>
        <w:t xml:space="preserve"> Правительства Российской Федерации от 21 июня </w:t>
      </w:r>
      <w:smartTag w:uri="urn:schemas-microsoft-com:office:smarttags" w:element="metricconverter">
        <w:smartTagPr>
          <w:attr w:name="ProductID" w:val="2013 г"/>
        </w:smartTagPr>
        <w:r w:rsidRPr="00C24143">
          <w:rPr>
            <w:rFonts w:ascii="Times New Roman" w:hAnsi="Times New Roman"/>
          </w:rPr>
          <w:t>2013 г</w:t>
        </w:r>
      </w:smartTag>
      <w:r w:rsidRPr="00C24143">
        <w:rPr>
          <w:rFonts w:ascii="Times New Roman" w:hAnsi="Times New Roman"/>
        </w:rPr>
        <w:t>. N 525 "Об утверждении Правил осуществления контроля состава и свойств сточных вод".</w:t>
      </w:r>
    </w:p>
    <w:p w:rsidR="00473345" w:rsidRPr="00C24143" w:rsidRDefault="00473345" w:rsidP="00394F27">
      <w:pPr>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 xml:space="preserve">23. Отбор проб сточных вод, анализ отобранных проб сточных вод, оформление результатов анализа проб сточных вод и информирование о таких результатах Абонентов и уполномоченных органов государственной власти в рамках контроля состава и свойств сточных вод в отношении Абонентов, для объектов </w:t>
      </w:r>
      <w:r w:rsidRPr="003C1235">
        <w:rPr>
          <w:rFonts w:ascii="Times New Roman" w:hAnsi="Times New Roman"/>
        </w:rPr>
        <w:t>которых норм</w:t>
      </w:r>
      <w:r>
        <w:rPr>
          <w:rFonts w:ascii="Times New Roman" w:hAnsi="Times New Roman"/>
        </w:rPr>
        <w:t>ативы</w:t>
      </w:r>
      <w:r w:rsidRPr="003C1235">
        <w:rPr>
          <w:rFonts w:ascii="Times New Roman" w:hAnsi="Times New Roman"/>
        </w:rPr>
        <w:t xml:space="preserve"> допустимых сбросов не устанавливаются, осуществляются в порядке, предусмотренном </w:t>
      </w:r>
      <w:hyperlink r:id="rId16" w:history="1">
        <w:r w:rsidRPr="003C1235">
          <w:rPr>
            <w:rFonts w:ascii="Times New Roman" w:hAnsi="Times New Roman"/>
          </w:rPr>
          <w:t>Правилами</w:t>
        </w:r>
      </w:hyperlink>
      <w:r w:rsidRPr="003C1235">
        <w:rPr>
          <w:rFonts w:ascii="Times New Roman" w:hAnsi="Times New Roman"/>
        </w:rPr>
        <w:t xml:space="preserve"> осуществления контроля состава и свойств сточных вод, утвержденными постановлением Правительства</w:t>
      </w:r>
      <w:r w:rsidRPr="00C24143">
        <w:rPr>
          <w:rFonts w:ascii="Times New Roman" w:hAnsi="Times New Roman"/>
        </w:rPr>
        <w:t xml:space="preserve"> Российской Федерации от 21 июня </w:t>
      </w:r>
      <w:smartTag w:uri="urn:schemas-microsoft-com:office:smarttags" w:element="metricconverter">
        <w:smartTagPr>
          <w:attr w:name="ProductID" w:val="2013 г"/>
        </w:smartTagPr>
        <w:r w:rsidRPr="00C24143">
          <w:rPr>
            <w:rFonts w:ascii="Times New Roman" w:hAnsi="Times New Roman"/>
          </w:rPr>
          <w:t>2013 г</w:t>
        </w:r>
      </w:smartTag>
      <w:r w:rsidRPr="00C24143">
        <w:rPr>
          <w:rFonts w:ascii="Times New Roman" w:hAnsi="Times New Roman"/>
        </w:rPr>
        <w:t>. N 525 "Об утверждении Правил осуществления контроля состава и свойств сточных вод".</w:t>
      </w:r>
    </w:p>
    <w:p w:rsidR="00473345" w:rsidRDefault="00473345">
      <w:pPr>
        <w:widowControl w:val="0"/>
        <w:autoSpaceDE w:val="0"/>
        <w:autoSpaceDN w:val="0"/>
        <w:adjustRightInd w:val="0"/>
        <w:spacing w:after="0" w:line="240" w:lineRule="auto"/>
        <w:ind w:firstLine="540"/>
        <w:jc w:val="both"/>
        <w:rPr>
          <w:rFonts w:ascii="Times New Roman" w:hAnsi="Times New Roman"/>
        </w:rPr>
      </w:pPr>
    </w:p>
    <w:p w:rsidR="00473345" w:rsidRPr="00C24143" w:rsidRDefault="00473345">
      <w:pPr>
        <w:widowControl w:val="0"/>
        <w:autoSpaceDE w:val="0"/>
        <w:autoSpaceDN w:val="0"/>
        <w:adjustRightInd w:val="0"/>
        <w:spacing w:after="0" w:line="240" w:lineRule="auto"/>
        <w:ind w:firstLine="540"/>
        <w:jc w:val="both"/>
        <w:rPr>
          <w:rFonts w:ascii="Times New Roman" w:hAnsi="Times New Roman"/>
        </w:rPr>
      </w:pPr>
    </w:p>
    <w:p w:rsidR="00473345" w:rsidRDefault="00473345" w:rsidP="00806AD0">
      <w:pPr>
        <w:autoSpaceDE w:val="0"/>
        <w:autoSpaceDN w:val="0"/>
        <w:adjustRightInd w:val="0"/>
        <w:spacing w:after="0" w:line="240" w:lineRule="auto"/>
        <w:jc w:val="center"/>
        <w:outlineLvl w:val="0"/>
        <w:rPr>
          <w:rFonts w:ascii="Times New Roman" w:hAnsi="Times New Roman"/>
          <w:b/>
        </w:rPr>
      </w:pPr>
      <w:r w:rsidRPr="00C24143">
        <w:rPr>
          <w:rFonts w:ascii="Times New Roman" w:hAnsi="Times New Roman"/>
          <w:b/>
        </w:rPr>
        <w:t xml:space="preserve">VIII. Порядок контроля за соблюдением Абонентами нормативов допустимых сбросов, </w:t>
      </w:r>
    </w:p>
    <w:p w:rsidR="00473345" w:rsidRDefault="00473345" w:rsidP="00F313A6">
      <w:pPr>
        <w:autoSpaceDE w:val="0"/>
        <w:autoSpaceDN w:val="0"/>
        <w:adjustRightInd w:val="0"/>
        <w:spacing w:after="0" w:line="240" w:lineRule="auto"/>
        <w:jc w:val="center"/>
        <w:outlineLvl w:val="0"/>
        <w:rPr>
          <w:rFonts w:ascii="Times New Roman" w:hAnsi="Times New Roman"/>
          <w:b/>
        </w:rPr>
      </w:pPr>
      <w:r w:rsidRPr="00C24143">
        <w:rPr>
          <w:rFonts w:ascii="Times New Roman" w:hAnsi="Times New Roman"/>
          <w:b/>
        </w:rPr>
        <w:t>лимитов на сбросы и показателей декларации о составе и свойствах сточных вод,</w:t>
      </w:r>
      <w:r>
        <w:rPr>
          <w:rFonts w:ascii="Times New Roman" w:hAnsi="Times New Roman"/>
          <w:b/>
        </w:rPr>
        <w:t xml:space="preserve"> </w:t>
      </w:r>
      <w:r w:rsidRPr="00C24143">
        <w:rPr>
          <w:rFonts w:ascii="Times New Roman" w:hAnsi="Times New Roman"/>
          <w:b/>
        </w:rPr>
        <w:t>нормативов по объему отводимых в централизованную систему</w:t>
      </w:r>
      <w:r>
        <w:rPr>
          <w:rFonts w:ascii="Times New Roman" w:hAnsi="Times New Roman"/>
          <w:b/>
        </w:rPr>
        <w:t xml:space="preserve"> </w:t>
      </w:r>
      <w:r w:rsidRPr="00C24143">
        <w:rPr>
          <w:rFonts w:ascii="Times New Roman" w:hAnsi="Times New Roman"/>
          <w:b/>
        </w:rPr>
        <w:t>водоотведения сточных вод, требований к составу и свойствам</w:t>
      </w:r>
      <w:r>
        <w:rPr>
          <w:rFonts w:ascii="Times New Roman" w:hAnsi="Times New Roman"/>
          <w:b/>
        </w:rPr>
        <w:t xml:space="preserve"> </w:t>
      </w:r>
      <w:r w:rsidRPr="00C24143">
        <w:rPr>
          <w:rFonts w:ascii="Times New Roman" w:hAnsi="Times New Roman"/>
          <w:b/>
        </w:rPr>
        <w:t>сточных вод, установленных в целях предотвращения</w:t>
      </w:r>
      <w:r>
        <w:rPr>
          <w:rFonts w:ascii="Times New Roman" w:hAnsi="Times New Roman"/>
          <w:b/>
        </w:rPr>
        <w:t xml:space="preserve"> </w:t>
      </w:r>
      <w:r w:rsidRPr="00C24143">
        <w:rPr>
          <w:rFonts w:ascii="Times New Roman" w:hAnsi="Times New Roman"/>
          <w:b/>
        </w:rPr>
        <w:t xml:space="preserve">негативного </w:t>
      </w:r>
    </w:p>
    <w:p w:rsidR="00473345" w:rsidRPr="00C24143" w:rsidRDefault="00473345" w:rsidP="00295492">
      <w:pPr>
        <w:autoSpaceDE w:val="0"/>
        <w:autoSpaceDN w:val="0"/>
        <w:adjustRightInd w:val="0"/>
        <w:spacing w:after="0" w:line="240" w:lineRule="auto"/>
        <w:jc w:val="center"/>
        <w:rPr>
          <w:rFonts w:ascii="Times New Roman" w:hAnsi="Times New Roman"/>
          <w:b/>
        </w:rPr>
      </w:pPr>
      <w:r w:rsidRPr="00C24143">
        <w:rPr>
          <w:rFonts w:ascii="Times New Roman" w:hAnsi="Times New Roman"/>
          <w:b/>
        </w:rPr>
        <w:t>воздействия на работу централизованной</w:t>
      </w:r>
      <w:r>
        <w:rPr>
          <w:rFonts w:ascii="Times New Roman" w:hAnsi="Times New Roman"/>
          <w:b/>
        </w:rPr>
        <w:t xml:space="preserve"> </w:t>
      </w:r>
      <w:r w:rsidRPr="00C24143">
        <w:rPr>
          <w:rFonts w:ascii="Times New Roman" w:hAnsi="Times New Roman"/>
          <w:b/>
        </w:rPr>
        <w:t>системы водоотведения</w:t>
      </w:r>
    </w:p>
    <w:p w:rsidR="00473345" w:rsidRDefault="00473345" w:rsidP="00295492">
      <w:pPr>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2</w:t>
      </w:r>
      <w:r>
        <w:rPr>
          <w:rFonts w:ascii="Times New Roman" w:hAnsi="Times New Roman"/>
        </w:rPr>
        <w:t>4</w:t>
      </w:r>
      <w:r w:rsidRPr="00C24143">
        <w:rPr>
          <w:rFonts w:ascii="Times New Roman" w:hAnsi="Times New Roman"/>
        </w:rPr>
        <w:t xml:space="preserve">. Нормативы водоотведения по объему и составу отводимых в централизованную систему водоотведения сточных вод устанавливаются в соответствии с законодательством Российской Федерации. </w:t>
      </w:r>
    </w:p>
    <w:p w:rsidR="00473345" w:rsidRPr="001649D4" w:rsidRDefault="00473345" w:rsidP="00295492">
      <w:pPr>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25. </w:t>
      </w:r>
      <w:r w:rsidRPr="00C24143">
        <w:rPr>
          <w:rFonts w:ascii="Times New Roman" w:hAnsi="Times New Roman"/>
        </w:rPr>
        <w:t xml:space="preserve">Организация ВКХ уведомляет Абонента об утверждении уполномоченными органами исполнительной власти, органами местного самоуправления поселения, городского округа нормативов </w:t>
      </w:r>
      <w:r w:rsidRPr="00C24143">
        <w:rPr>
          <w:rFonts w:ascii="Times New Roman" w:hAnsi="Times New Roman"/>
        </w:rPr>
        <w:lastRenderedPageBreak/>
        <w:t xml:space="preserve">водоотведения по объему и составу отводимых в централизованную систему водоотведения сточных вод. Сведения о нормативах по объему отводимых в централизованную систему водоотведения сточных вод, установленных для Абонента, приводятся по форме согласно </w:t>
      </w:r>
      <w:hyperlink w:anchor="Par461" w:history="1">
        <w:r w:rsidRPr="001649D4">
          <w:rPr>
            <w:rFonts w:ascii="Times New Roman" w:hAnsi="Times New Roman"/>
          </w:rPr>
          <w:t>приложению N 4</w:t>
        </w:r>
      </w:hyperlink>
      <w:r w:rsidRPr="001649D4">
        <w:rPr>
          <w:rFonts w:ascii="Times New Roman" w:hAnsi="Times New Roman"/>
        </w:rPr>
        <w:t>.</w:t>
      </w:r>
    </w:p>
    <w:p w:rsidR="00473345" w:rsidRPr="001649D4" w:rsidRDefault="00473345" w:rsidP="00295492">
      <w:pPr>
        <w:autoSpaceDE w:val="0"/>
        <w:autoSpaceDN w:val="0"/>
        <w:adjustRightInd w:val="0"/>
        <w:spacing w:after="0" w:line="240" w:lineRule="auto"/>
        <w:ind w:firstLine="540"/>
        <w:jc w:val="both"/>
        <w:rPr>
          <w:rFonts w:ascii="Times New Roman" w:hAnsi="Times New Roman"/>
        </w:rPr>
      </w:pPr>
      <w:r w:rsidRPr="001649D4">
        <w:rPr>
          <w:rFonts w:ascii="Times New Roman" w:hAnsi="Times New Roman"/>
        </w:rPr>
        <w:t xml:space="preserve">26. Сведения о нормативах допустимых сбросов </w:t>
      </w:r>
      <w:r>
        <w:rPr>
          <w:rFonts w:ascii="Times New Roman" w:hAnsi="Times New Roman"/>
        </w:rPr>
        <w:t xml:space="preserve">(при наличии) </w:t>
      </w:r>
      <w:r w:rsidRPr="001649D4">
        <w:rPr>
          <w:rFonts w:ascii="Times New Roman" w:hAnsi="Times New Roman"/>
        </w:rPr>
        <w:t xml:space="preserve">и требованиях к составу и свойствам сточных вод, установленных для Абонента, приводятся по форме согласно </w:t>
      </w:r>
      <w:hyperlink w:anchor="Par511" w:history="1">
        <w:r w:rsidRPr="001649D4">
          <w:rPr>
            <w:rFonts w:ascii="Times New Roman" w:hAnsi="Times New Roman"/>
          </w:rPr>
          <w:t>приложению N 5</w:t>
        </w:r>
      </w:hyperlink>
      <w:r w:rsidRPr="001649D4">
        <w:rPr>
          <w:rFonts w:ascii="Times New Roman" w:hAnsi="Times New Roman"/>
        </w:rPr>
        <w:t>.</w:t>
      </w:r>
    </w:p>
    <w:p w:rsidR="00473345" w:rsidRPr="00C24143" w:rsidRDefault="00473345" w:rsidP="00295492">
      <w:pPr>
        <w:autoSpaceDE w:val="0"/>
        <w:autoSpaceDN w:val="0"/>
        <w:adjustRightInd w:val="0"/>
        <w:spacing w:after="0" w:line="240" w:lineRule="auto"/>
        <w:ind w:firstLine="540"/>
        <w:jc w:val="both"/>
        <w:rPr>
          <w:rFonts w:ascii="Times New Roman" w:hAnsi="Times New Roman"/>
        </w:rPr>
      </w:pPr>
      <w:r w:rsidRPr="001649D4">
        <w:rPr>
          <w:rFonts w:ascii="Times New Roman" w:hAnsi="Times New Roman"/>
        </w:rPr>
        <w:t>27. Контроль за соблюдением Абонентом установленных для него норм</w:t>
      </w:r>
      <w:r w:rsidRPr="00C24143">
        <w:rPr>
          <w:rFonts w:ascii="Times New Roman" w:hAnsi="Times New Roman"/>
        </w:rPr>
        <w:t>ативов водоотведения по объему и составу сточных вод осуществляет организация ВКХ или по ее поручению транзитная организация, осуществляющая транспортировку сточных вод Абонента.</w:t>
      </w:r>
    </w:p>
    <w:p w:rsidR="00473345" w:rsidRPr="00C24143" w:rsidRDefault="00473345" w:rsidP="00295492">
      <w:pPr>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В ходе осуществления контроля за соблюдением Абонентом установленных для него нормативов водоотведения по объему и составу сточных вод организация ВКХ ежемесячно определяет объем отведенных (принятых) сточных вод Абонента сверх установленного для него норматива водоотведения по объему и составу сточных вод.</w:t>
      </w:r>
    </w:p>
    <w:p w:rsidR="00473345" w:rsidRPr="00C24143" w:rsidRDefault="00473345" w:rsidP="00295492">
      <w:pPr>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28. При наличии у Абонента объектов, для которых не устанавливаются нормативы водоотведения по объему сточных вод, контроль за соблюдением нормативов водоотведения по объему сточных вод Абонента производится путем сверки общего объема отведенных сточных вод за вычетом объемов поверхностных сточных вод, а также объемов сточных вод, для которых не устанавливаются нормативы водоотведения по объему сточных вод.</w:t>
      </w:r>
    </w:p>
    <w:p w:rsidR="00473345" w:rsidRPr="003C1235" w:rsidRDefault="00473345" w:rsidP="00295492">
      <w:pPr>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 xml:space="preserve">29. При превышении Абонентом установленных нормативов водоотведения по объему сточных вод, Абонент оплачивает </w:t>
      </w:r>
      <w:r w:rsidRPr="003C1235">
        <w:rPr>
          <w:rFonts w:ascii="Times New Roman" w:hAnsi="Times New Roman"/>
        </w:rPr>
        <w:t xml:space="preserve">объем сточных вод, отведенных в расчетном периоде в централизованную систему водоотведения с превышением установленного норматива по объему сточных вод, по тарифам на водоотведение, действующим в отношении сверхнормативных сбросов сточных вод, установленным в соответствии с </w:t>
      </w:r>
      <w:hyperlink r:id="rId17" w:history="1">
        <w:r w:rsidRPr="003C1235">
          <w:rPr>
            <w:rFonts w:ascii="Times New Roman" w:hAnsi="Times New Roman"/>
          </w:rPr>
          <w:t>Основами</w:t>
        </w:r>
      </w:hyperlink>
      <w:r w:rsidRPr="003C1235">
        <w:rPr>
          <w:rFonts w:ascii="Times New Roman" w:hAnsi="Times New Roman"/>
        </w:rPr>
        <w:t xml:space="preserve"> ценообразования в сфере водоснабжения и водоотведения, утвержденными постановлением Правительства Российской Федерации от 13 мая </w:t>
      </w:r>
      <w:smartTag w:uri="urn:schemas-microsoft-com:office:smarttags" w:element="metricconverter">
        <w:smartTagPr>
          <w:attr w:name="ProductID" w:val="2013 г"/>
        </w:smartTagPr>
        <w:r w:rsidRPr="003C1235">
          <w:rPr>
            <w:rFonts w:ascii="Times New Roman" w:hAnsi="Times New Roman"/>
          </w:rPr>
          <w:t>2013 г</w:t>
        </w:r>
      </w:smartTag>
      <w:r w:rsidRPr="003C1235">
        <w:rPr>
          <w:rFonts w:ascii="Times New Roman" w:hAnsi="Times New Roman"/>
        </w:rPr>
        <w:t>. N 406 "О государственном регулировании тарифов в сфере водоснабжения и водоотведения".</w:t>
      </w:r>
    </w:p>
    <w:p w:rsidR="00473345" w:rsidRPr="003C1235" w:rsidRDefault="00473345" w:rsidP="00295492">
      <w:pPr>
        <w:widowControl w:val="0"/>
        <w:autoSpaceDE w:val="0"/>
        <w:autoSpaceDN w:val="0"/>
        <w:adjustRightInd w:val="0"/>
        <w:spacing w:after="0" w:line="240" w:lineRule="auto"/>
        <w:ind w:firstLine="540"/>
        <w:jc w:val="both"/>
        <w:rPr>
          <w:rFonts w:ascii="Times New Roman" w:hAnsi="Times New Roman"/>
        </w:rPr>
      </w:pPr>
    </w:p>
    <w:p w:rsidR="00473345" w:rsidRPr="003C1235" w:rsidRDefault="00473345" w:rsidP="00764FBC">
      <w:pPr>
        <w:autoSpaceDE w:val="0"/>
        <w:autoSpaceDN w:val="0"/>
        <w:adjustRightInd w:val="0"/>
        <w:spacing w:after="0" w:line="240" w:lineRule="auto"/>
        <w:jc w:val="center"/>
        <w:outlineLvl w:val="0"/>
        <w:rPr>
          <w:rFonts w:ascii="Times New Roman" w:hAnsi="Times New Roman"/>
          <w:b/>
        </w:rPr>
      </w:pPr>
      <w:r w:rsidRPr="003C1235">
        <w:rPr>
          <w:rFonts w:ascii="Times New Roman" w:hAnsi="Times New Roman"/>
          <w:b/>
        </w:rPr>
        <w:t>IX. Условия прекращения или ограничения приема сточных вод</w:t>
      </w:r>
    </w:p>
    <w:p w:rsidR="00473345" w:rsidRPr="00C24143" w:rsidRDefault="00473345" w:rsidP="00764FBC">
      <w:pPr>
        <w:widowControl w:val="0"/>
        <w:autoSpaceDE w:val="0"/>
        <w:autoSpaceDN w:val="0"/>
        <w:adjustRightInd w:val="0"/>
        <w:spacing w:after="0" w:line="240" w:lineRule="auto"/>
        <w:ind w:firstLine="540"/>
        <w:jc w:val="both"/>
        <w:rPr>
          <w:rFonts w:ascii="Times New Roman" w:hAnsi="Times New Roman"/>
          <w:lang w:eastAsia="ru-RU"/>
        </w:rPr>
      </w:pPr>
      <w:r w:rsidRPr="003C1235">
        <w:rPr>
          <w:rFonts w:ascii="Times New Roman" w:hAnsi="Times New Roman"/>
        </w:rPr>
        <w:t xml:space="preserve">30. Организация ВКХ вправе осуществить временное прекращение или ограничение приема сточных вод Абонента только в случаях, установленных Федеральным </w:t>
      </w:r>
      <w:hyperlink r:id="rId18" w:history="1">
        <w:r w:rsidRPr="003C1235">
          <w:rPr>
            <w:rFonts w:ascii="Times New Roman" w:hAnsi="Times New Roman"/>
          </w:rPr>
          <w:t>законом</w:t>
        </w:r>
      </w:hyperlink>
      <w:r w:rsidRPr="003C1235">
        <w:rPr>
          <w:rFonts w:ascii="Times New Roman" w:hAnsi="Times New Roman"/>
        </w:rPr>
        <w:t xml:space="preserve"> "О водоснабжении и водоотведении", и при условии соблюдения порядка временного прекращения или ограничения приема сточных вод, установленного правилами холодного водоснабжения и водоотведения, утверждаемыми Правительством Российской Федерации. </w:t>
      </w:r>
      <w:r w:rsidRPr="003C1235">
        <w:rPr>
          <w:rFonts w:ascii="Times New Roman" w:hAnsi="Times New Roman"/>
          <w:lang w:eastAsia="ru-RU"/>
        </w:rPr>
        <w:t xml:space="preserve">Если </w:t>
      </w:r>
      <w:r w:rsidRPr="003C1235">
        <w:rPr>
          <w:rFonts w:ascii="Times New Roman" w:hAnsi="Times New Roman"/>
        </w:rPr>
        <w:t>организация ВКХ</w:t>
      </w:r>
      <w:r w:rsidRPr="003C1235">
        <w:rPr>
          <w:rFonts w:ascii="Times New Roman" w:hAnsi="Times New Roman"/>
          <w:lang w:eastAsia="ru-RU"/>
        </w:rPr>
        <w:t xml:space="preserve"> не может реализовать</w:t>
      </w:r>
      <w:r w:rsidRPr="00C24143">
        <w:rPr>
          <w:rFonts w:ascii="Times New Roman" w:hAnsi="Times New Roman"/>
          <w:lang w:eastAsia="ru-RU"/>
        </w:rPr>
        <w:t xml:space="preserve"> с использованием своих объектов принадлежащее ей право </w:t>
      </w:r>
      <w:r w:rsidRPr="00C24143">
        <w:rPr>
          <w:rFonts w:ascii="Times New Roman" w:hAnsi="Times New Roman"/>
        </w:rPr>
        <w:t>временного прекращения или ограничения приема сточных вод, она</w:t>
      </w:r>
      <w:r w:rsidRPr="00C24143">
        <w:rPr>
          <w:rFonts w:ascii="Times New Roman" w:hAnsi="Times New Roman"/>
          <w:lang w:eastAsia="ru-RU"/>
        </w:rPr>
        <w:t xml:space="preserve"> имеет право осуществить в присутствии Абонента (в случае неявки уведомленного в установленном порядке Абонента – в присутствии 2-х незаинтересованных лиц) необходимые переключения, закрытия и опломбирования задвижек, опломбирования иных запорных устройств на объектах водоотведения Абонента.</w:t>
      </w:r>
    </w:p>
    <w:p w:rsidR="00473345" w:rsidRPr="00C24143" w:rsidRDefault="00473345" w:rsidP="00764FBC">
      <w:pPr>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31. Организация ВКХ в течение одних суток со дня временного прекращения или ограничения приема сточных вод уведомляет о таком прекращении или ограничении:</w:t>
      </w:r>
    </w:p>
    <w:p w:rsidR="00473345" w:rsidRPr="00C24143" w:rsidRDefault="00473345" w:rsidP="00764FBC">
      <w:pPr>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а) абонента;</w:t>
      </w:r>
    </w:p>
    <w:p w:rsidR="00473345" w:rsidRPr="00C24143" w:rsidRDefault="00473345" w:rsidP="00764FBC">
      <w:pPr>
        <w:pStyle w:val="ConsPlusNonformat"/>
        <w:jc w:val="both"/>
        <w:rPr>
          <w:rFonts w:ascii="Times New Roman" w:hAnsi="Times New Roman" w:cs="Times New Roman"/>
          <w:bCs/>
          <w:sz w:val="22"/>
          <w:szCs w:val="22"/>
        </w:rPr>
      </w:pPr>
      <w:r w:rsidRPr="00C24143">
        <w:rPr>
          <w:rFonts w:ascii="Times New Roman" w:hAnsi="Times New Roman" w:cs="Times New Roman"/>
          <w:sz w:val="22"/>
          <w:szCs w:val="22"/>
        </w:rPr>
        <w:t xml:space="preserve">    б)</w:t>
      </w:r>
      <w:r w:rsidRPr="00C24143">
        <w:rPr>
          <w:rFonts w:ascii="Times New Roman" w:hAnsi="Times New Roman" w:cs="Times New Roman"/>
          <w:bCs/>
          <w:sz w:val="22"/>
          <w:szCs w:val="22"/>
        </w:rPr>
        <w:t xml:space="preserve"> органы местного самоуправления; </w:t>
      </w:r>
    </w:p>
    <w:p w:rsidR="00473345" w:rsidRPr="00C24143" w:rsidRDefault="00473345" w:rsidP="00764FBC">
      <w:pPr>
        <w:pStyle w:val="ConsPlusNonformat"/>
        <w:jc w:val="both"/>
        <w:rPr>
          <w:rFonts w:ascii="Times New Roman" w:hAnsi="Times New Roman" w:cs="Times New Roman"/>
          <w:sz w:val="22"/>
          <w:szCs w:val="22"/>
        </w:rPr>
      </w:pPr>
      <w:r w:rsidRPr="00C24143">
        <w:rPr>
          <w:rFonts w:ascii="Times New Roman" w:hAnsi="Times New Roman" w:cs="Times New Roman"/>
          <w:bCs/>
          <w:sz w:val="22"/>
          <w:szCs w:val="22"/>
        </w:rPr>
        <w:t xml:space="preserve">         в) </w:t>
      </w:r>
      <w:r w:rsidRPr="00C24143">
        <w:rPr>
          <w:rFonts w:ascii="Times New Roman" w:hAnsi="Times New Roman" w:cs="Times New Roman"/>
          <w:sz w:val="22"/>
          <w:szCs w:val="22"/>
        </w:rPr>
        <w:t>территориальный орган федерального органа исполнительной власти, осуществляющий федеральный государственный санитарно-эпидемиологический надзор;</w:t>
      </w:r>
    </w:p>
    <w:p w:rsidR="00473345" w:rsidRPr="00C24143" w:rsidRDefault="00473345" w:rsidP="00764FBC">
      <w:pPr>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32. Уведомление организацией ВКХ о временном прекращении или ограничении приема сточных вод,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473345" w:rsidRPr="00C24143" w:rsidRDefault="00473345" w:rsidP="00933DA7">
      <w:pPr>
        <w:widowControl w:val="0"/>
        <w:autoSpaceDE w:val="0"/>
        <w:autoSpaceDN w:val="0"/>
        <w:adjustRightInd w:val="0"/>
        <w:spacing w:after="0" w:line="240" w:lineRule="auto"/>
        <w:rPr>
          <w:rFonts w:ascii="Times New Roman" w:hAnsi="Times New Roman"/>
        </w:rPr>
      </w:pPr>
    </w:p>
    <w:p w:rsidR="00473345" w:rsidRPr="00C24143" w:rsidRDefault="00473345" w:rsidP="00875480">
      <w:pPr>
        <w:autoSpaceDE w:val="0"/>
        <w:autoSpaceDN w:val="0"/>
        <w:adjustRightInd w:val="0"/>
        <w:spacing w:after="0" w:line="240" w:lineRule="auto"/>
        <w:jc w:val="center"/>
        <w:outlineLvl w:val="0"/>
        <w:rPr>
          <w:rFonts w:ascii="Times New Roman" w:hAnsi="Times New Roman"/>
          <w:b/>
        </w:rPr>
      </w:pPr>
      <w:r w:rsidRPr="00C24143">
        <w:rPr>
          <w:rFonts w:ascii="Times New Roman" w:hAnsi="Times New Roman"/>
          <w:b/>
        </w:rPr>
        <w:t xml:space="preserve">X. Порядок декларирования состава и свойств сточных вод </w:t>
      </w:r>
    </w:p>
    <w:p w:rsidR="00473345" w:rsidRDefault="00473345" w:rsidP="00875480">
      <w:pPr>
        <w:autoSpaceDE w:val="0"/>
        <w:autoSpaceDN w:val="0"/>
        <w:adjustRightInd w:val="0"/>
        <w:spacing w:after="0" w:line="240" w:lineRule="auto"/>
        <w:jc w:val="center"/>
        <w:outlineLvl w:val="0"/>
        <w:rPr>
          <w:rFonts w:ascii="Times New Roman" w:hAnsi="Times New Roman"/>
        </w:rPr>
      </w:pPr>
      <w:r w:rsidRPr="005331C7">
        <w:rPr>
          <w:rFonts w:ascii="Times New Roman" w:hAnsi="Times New Roman"/>
        </w:rPr>
        <w:t xml:space="preserve">(данный раздел договора является </w:t>
      </w:r>
      <w:r w:rsidRPr="003C1235">
        <w:rPr>
          <w:rFonts w:ascii="Times New Roman" w:hAnsi="Times New Roman"/>
        </w:rPr>
        <w:t>обязательным для Абонента при</w:t>
      </w:r>
      <w:r w:rsidRPr="005331C7">
        <w:rPr>
          <w:rFonts w:ascii="Times New Roman" w:hAnsi="Times New Roman"/>
        </w:rPr>
        <w:t xml:space="preserve"> условии заключения настоящего договора с Абонентом, который обязан подавать декларацию о составе и свойствах сточных вод в соответствии с требованиями</w:t>
      </w:r>
      <w:r>
        <w:rPr>
          <w:rFonts w:ascii="Times New Roman" w:hAnsi="Times New Roman"/>
        </w:rPr>
        <w:t xml:space="preserve"> </w:t>
      </w:r>
      <w:r w:rsidRPr="005331C7">
        <w:rPr>
          <w:rFonts w:ascii="Times New Roman" w:hAnsi="Times New Roman"/>
        </w:rPr>
        <w:t xml:space="preserve"> законодательства Российской Федерации)</w:t>
      </w:r>
    </w:p>
    <w:p w:rsidR="00473345" w:rsidRDefault="00473345" w:rsidP="00875480">
      <w:pPr>
        <w:autoSpaceDE w:val="0"/>
        <w:autoSpaceDN w:val="0"/>
        <w:adjustRightInd w:val="0"/>
        <w:spacing w:after="0" w:line="240" w:lineRule="auto"/>
        <w:jc w:val="center"/>
        <w:outlineLvl w:val="0"/>
        <w:rPr>
          <w:rFonts w:ascii="Times New Roman" w:hAnsi="Times New Roman"/>
        </w:rPr>
      </w:pPr>
    </w:p>
    <w:p w:rsidR="00473345" w:rsidRPr="00C24143" w:rsidRDefault="00473345" w:rsidP="00806614">
      <w:pPr>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33. В целях обеспечения контроля состава и свойств сточных вод Абонент подает в организацию ВКХ декларацию о составе и свойствах сточных вод, отводимых в централизованную систему водоотведения (далее - декларация).</w:t>
      </w:r>
    </w:p>
    <w:p w:rsidR="00473345" w:rsidRPr="00C24143" w:rsidRDefault="00473345" w:rsidP="00806614">
      <w:pPr>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34. Декларация разрабатывается Абонентом и представляется в организацию ВКХ не позднее 6 месяцев со дня заключения Абонентом с организацией ВКХ настоящего договора. Декларация на очередной год подается Абонентом до 1 июля предшествующего года.</w:t>
      </w:r>
    </w:p>
    <w:p w:rsidR="00473345" w:rsidRPr="00C24143" w:rsidRDefault="00473345" w:rsidP="00806614">
      <w:pPr>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 xml:space="preserve">35.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w:t>
      </w:r>
      <w:r w:rsidRPr="00C24143">
        <w:rPr>
          <w:rFonts w:ascii="Times New Roman" w:hAnsi="Times New Roman"/>
        </w:rPr>
        <w:lastRenderedPageBreak/>
        <w:t>канализационных колодцев. При наличии нескольких выпусков в централизованную систему водоотведения в декларации указываются усредненные состав и свойства сточных вод по каждому из таких выпусков. Значения фактических концентраций и фактические свойства сточных вод в составе декларации определяются Абонентом путем усреднения результатов серии определений состава и свойств проб сточных вод на всех канализационных выпусках Абонента (не менее 6 на каждом выпуске), выполненных по поручению Абонента лабораторией, аккредитованной в порядке, установленном законодательством Российской Федерации. По согласованию с организацией ВКХ, отбор проб на канализационных выпусках Абонента может производиться организацией ВКХ за счет средств Абонента.</w:t>
      </w:r>
    </w:p>
    <w:p w:rsidR="00473345" w:rsidRPr="00C24143" w:rsidRDefault="00473345" w:rsidP="00806614">
      <w:pPr>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36. При отсутствии у Абонента устройств по усреднению сточных вод и (или) локальных очистных сооружений (или при неэффективной работе локальных очистных сооружений) значения фактических концентраций и фактические свойства сточных вод в составе декларации определяются Абонентом в интервале от среднего до максимального значения (но не ниже среднего значения), при этом в обязательном порядке:</w:t>
      </w:r>
    </w:p>
    <w:p w:rsidR="00473345" w:rsidRPr="00C24143" w:rsidRDefault="00473345" w:rsidP="00806614">
      <w:pPr>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а) учитываются результаты, полученные в ходе осуществления контроля состава и свойств сточных вод, проводимого организацией ВКХ в порядке, утверждаемом Правительством Российской Федерации;</w:t>
      </w:r>
    </w:p>
    <w:p w:rsidR="00473345" w:rsidRPr="00C24143" w:rsidRDefault="00473345" w:rsidP="00806614">
      <w:pPr>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б) исключаются значения любого залпового или запрещенного сброса загрязняющих веществ;</w:t>
      </w:r>
    </w:p>
    <w:p w:rsidR="00473345" w:rsidRPr="00C24143" w:rsidRDefault="00473345" w:rsidP="00806614">
      <w:pPr>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в) исключаются результаты определений состава и свойств сточных вод в пределах установленных Абоненту нормативов допустимых сбросов и требований к составу и свойствам сточных вод.</w:t>
      </w:r>
    </w:p>
    <w:p w:rsidR="00473345" w:rsidRPr="00C24143" w:rsidRDefault="00473345" w:rsidP="00806614">
      <w:pPr>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37. Перечень загрязняющих веществ, для выявления которых выполняются определения состава и свойств сточных вод, определяется нормативами допустимых сбросов Абонента,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473345" w:rsidRPr="00C24143" w:rsidRDefault="00473345" w:rsidP="00806614">
      <w:pPr>
        <w:autoSpaceDE w:val="0"/>
        <w:autoSpaceDN w:val="0"/>
        <w:adjustRightInd w:val="0"/>
        <w:spacing w:after="0" w:line="240" w:lineRule="auto"/>
        <w:ind w:firstLine="540"/>
        <w:jc w:val="both"/>
        <w:rPr>
          <w:rFonts w:ascii="Times New Roman" w:hAnsi="Times New Roman"/>
        </w:rPr>
      </w:pPr>
      <w:bookmarkStart w:id="5" w:name="Par194"/>
      <w:bookmarkEnd w:id="5"/>
      <w:r w:rsidRPr="00C24143">
        <w:rPr>
          <w:rFonts w:ascii="Times New Roman" w:hAnsi="Times New Roman"/>
        </w:rPr>
        <w:t>38. Декларация утрачивает силу в следующих случаях:</w:t>
      </w:r>
    </w:p>
    <w:p w:rsidR="00473345" w:rsidRPr="00C24143" w:rsidRDefault="00473345" w:rsidP="00806614">
      <w:pPr>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а) изменение состава и свойств сточных вод Абонента при вводе в эксплуатацию водоохранных, водосберегающих или бессточных технологий, новых или реконструируемых объектов, перепрофилирование производства;</w:t>
      </w:r>
    </w:p>
    <w:p w:rsidR="00473345" w:rsidRPr="00C24143" w:rsidRDefault="00473345" w:rsidP="00806614">
      <w:pPr>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б) выявление организацией ВКХ в ходе осуществления контроля состава и свойств сточных вод, сверхнормативного сброса загрязняющих веществ, не отраженных Абонентом в декларации;</w:t>
      </w:r>
    </w:p>
    <w:p w:rsidR="00473345" w:rsidRPr="003C1235" w:rsidRDefault="00473345" w:rsidP="00806614">
      <w:pPr>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в) установление Абоненту новых нормативов допустимого сброса.</w:t>
      </w:r>
    </w:p>
    <w:p w:rsidR="00473345" w:rsidRPr="003C1235" w:rsidRDefault="00473345" w:rsidP="00806614">
      <w:pPr>
        <w:autoSpaceDE w:val="0"/>
        <w:autoSpaceDN w:val="0"/>
        <w:adjustRightInd w:val="0"/>
        <w:spacing w:after="0" w:line="240" w:lineRule="auto"/>
        <w:ind w:firstLine="540"/>
        <w:jc w:val="both"/>
        <w:rPr>
          <w:rFonts w:ascii="Times New Roman" w:hAnsi="Times New Roman"/>
        </w:rPr>
      </w:pPr>
      <w:r w:rsidRPr="003C1235">
        <w:rPr>
          <w:rFonts w:ascii="Times New Roman" w:hAnsi="Times New Roman"/>
        </w:rPr>
        <w:t xml:space="preserve">39. В течение 2 месяцев со дня наступления хотя бы одного из событий, указанных в </w:t>
      </w:r>
      <w:hyperlink w:anchor="Par194" w:history="1">
        <w:r w:rsidRPr="003C1235">
          <w:rPr>
            <w:rFonts w:ascii="Times New Roman" w:hAnsi="Times New Roman"/>
          </w:rPr>
          <w:t>пункте 38</w:t>
        </w:r>
      </w:hyperlink>
      <w:r w:rsidRPr="003C1235">
        <w:rPr>
          <w:rFonts w:ascii="Times New Roman" w:hAnsi="Times New Roman"/>
        </w:rPr>
        <w:t xml:space="preserve"> настоящего договора, которое повлекло изменение состава и/или свойств сточных вод Абонента, Абонент обязан разработать и направить организации ВКХ новую декларацию, при этом ранее утвержденная декларация утрачивает силу по истечении 2 месяцев со дня наступления указанных событий.</w:t>
      </w:r>
    </w:p>
    <w:p w:rsidR="00473345" w:rsidRPr="00C24143" w:rsidRDefault="00473345" w:rsidP="00806614">
      <w:pPr>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40. В случае если Абонентом допущено нарушение декларации, Абонент обязан незамедлительно проинформировать об этом организацию ВКХ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473345" w:rsidRPr="00C24143" w:rsidRDefault="00473345" w:rsidP="00875480">
      <w:pPr>
        <w:autoSpaceDE w:val="0"/>
        <w:autoSpaceDN w:val="0"/>
        <w:adjustRightInd w:val="0"/>
        <w:spacing w:after="0" w:line="240" w:lineRule="auto"/>
        <w:jc w:val="center"/>
        <w:outlineLvl w:val="0"/>
        <w:rPr>
          <w:rFonts w:ascii="Times New Roman" w:hAnsi="Times New Roman"/>
        </w:rPr>
      </w:pPr>
    </w:p>
    <w:p w:rsidR="00473345" w:rsidRDefault="00473345" w:rsidP="00875480">
      <w:pPr>
        <w:autoSpaceDE w:val="0"/>
        <w:autoSpaceDN w:val="0"/>
        <w:adjustRightInd w:val="0"/>
        <w:spacing w:after="0" w:line="240" w:lineRule="auto"/>
        <w:jc w:val="center"/>
        <w:outlineLvl w:val="0"/>
        <w:rPr>
          <w:rFonts w:ascii="Times New Roman" w:hAnsi="Times New Roman"/>
          <w:b/>
        </w:rPr>
      </w:pPr>
      <w:r w:rsidRPr="00C24143">
        <w:rPr>
          <w:rFonts w:ascii="Times New Roman" w:hAnsi="Times New Roman"/>
          <w:b/>
        </w:rPr>
        <w:t xml:space="preserve">XI. Условия отведения (приема) поверхностных </w:t>
      </w:r>
    </w:p>
    <w:p w:rsidR="00473345" w:rsidRDefault="00473345" w:rsidP="00875480">
      <w:pPr>
        <w:autoSpaceDE w:val="0"/>
        <w:autoSpaceDN w:val="0"/>
        <w:adjustRightInd w:val="0"/>
        <w:spacing w:after="0" w:line="240" w:lineRule="auto"/>
        <w:jc w:val="center"/>
        <w:outlineLvl w:val="0"/>
        <w:rPr>
          <w:rFonts w:ascii="Times New Roman" w:hAnsi="Times New Roman"/>
          <w:b/>
        </w:rPr>
      </w:pPr>
      <w:r w:rsidRPr="00C24143">
        <w:rPr>
          <w:rFonts w:ascii="Times New Roman" w:hAnsi="Times New Roman"/>
          <w:b/>
        </w:rPr>
        <w:t xml:space="preserve">сточных вод в централизованные системы водоотведения </w:t>
      </w:r>
    </w:p>
    <w:p w:rsidR="00473345" w:rsidRDefault="00473345" w:rsidP="00875480">
      <w:pPr>
        <w:autoSpaceDE w:val="0"/>
        <w:autoSpaceDN w:val="0"/>
        <w:adjustRightInd w:val="0"/>
        <w:spacing w:after="0" w:line="240" w:lineRule="auto"/>
        <w:jc w:val="center"/>
        <w:outlineLvl w:val="0"/>
        <w:rPr>
          <w:rFonts w:ascii="Times New Roman" w:hAnsi="Times New Roman"/>
        </w:rPr>
      </w:pPr>
      <w:r w:rsidRPr="00B14225">
        <w:rPr>
          <w:rFonts w:ascii="Times New Roman" w:hAnsi="Times New Roman"/>
        </w:rPr>
        <w:t>(данный раздел договора является обязательным при условии заключения настоящего договора с Абонентом, владеющим на законном основании объектом недвижимого имущества, земельным участком, с которых осуществляется отведение поверхностных сточных вод)</w:t>
      </w:r>
    </w:p>
    <w:p w:rsidR="00473345" w:rsidRPr="00B14225" w:rsidRDefault="00473345" w:rsidP="00875480">
      <w:pPr>
        <w:autoSpaceDE w:val="0"/>
        <w:autoSpaceDN w:val="0"/>
        <w:adjustRightInd w:val="0"/>
        <w:spacing w:after="0" w:line="240" w:lineRule="auto"/>
        <w:jc w:val="center"/>
        <w:outlineLvl w:val="0"/>
        <w:rPr>
          <w:rFonts w:ascii="Times New Roman" w:hAnsi="Times New Roman"/>
        </w:rPr>
      </w:pPr>
    </w:p>
    <w:p w:rsidR="00473345" w:rsidRPr="00C24143" w:rsidRDefault="00473345" w:rsidP="00011C16">
      <w:pPr>
        <w:widowControl w:val="0"/>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41. Организация ВКХ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ВКХ оплату отведения (приема) поверхностных сточных вод в сроки, порядке и размере, которые определены в настоящем договоре. Коммерческий учет принятых организацией ВКХ поверхностных сточных вод осуществляется расчетным способом в порядке, определенном законодательством Российской Федерации.</w:t>
      </w:r>
    </w:p>
    <w:p w:rsidR="00473345" w:rsidRPr="00C24143" w:rsidRDefault="00473345" w:rsidP="00875480">
      <w:pPr>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42. Отведение поверхностных сточных вод осуществляется с непосредственным подключением или без непосредственного подключения к централизованной системе водоотведения.</w:t>
      </w:r>
    </w:p>
    <w:p w:rsidR="00473345" w:rsidRPr="001649D4" w:rsidRDefault="00473345" w:rsidP="00875480">
      <w:pPr>
        <w:autoSpaceDE w:val="0"/>
        <w:autoSpaceDN w:val="0"/>
        <w:adjustRightInd w:val="0"/>
        <w:spacing w:after="0" w:line="240" w:lineRule="auto"/>
        <w:ind w:firstLine="540"/>
        <w:jc w:val="both"/>
        <w:rPr>
          <w:rFonts w:ascii="Times New Roman" w:hAnsi="Times New Roman"/>
        </w:rPr>
      </w:pPr>
      <w:r w:rsidRPr="001649D4">
        <w:rPr>
          <w:rFonts w:ascii="Times New Roman" w:hAnsi="Times New Roman"/>
        </w:rPr>
        <w:t xml:space="preserve">43. Сведения о точках приема поверхностных сточных вод Абонента определяются по форме согласно </w:t>
      </w:r>
      <w:hyperlink w:anchor="Par549" w:history="1">
        <w:r w:rsidRPr="001649D4">
          <w:rPr>
            <w:rFonts w:ascii="Times New Roman" w:hAnsi="Times New Roman"/>
          </w:rPr>
          <w:t>приложению N 6</w:t>
        </w:r>
      </w:hyperlink>
      <w:r w:rsidRPr="001649D4">
        <w:rPr>
          <w:rFonts w:ascii="Times New Roman" w:hAnsi="Times New Roman"/>
        </w:rPr>
        <w:t>.</w:t>
      </w:r>
    </w:p>
    <w:p w:rsidR="00473345" w:rsidRDefault="00473345" w:rsidP="00806AD0">
      <w:pPr>
        <w:autoSpaceDE w:val="0"/>
        <w:autoSpaceDN w:val="0"/>
        <w:adjustRightInd w:val="0"/>
        <w:spacing w:after="0" w:line="240" w:lineRule="auto"/>
        <w:jc w:val="center"/>
        <w:outlineLvl w:val="0"/>
        <w:rPr>
          <w:rFonts w:ascii="Times New Roman" w:hAnsi="Times New Roman"/>
          <w:b/>
        </w:rPr>
      </w:pPr>
    </w:p>
    <w:p w:rsidR="00D174D6" w:rsidRDefault="00D174D6" w:rsidP="00806AD0">
      <w:pPr>
        <w:autoSpaceDE w:val="0"/>
        <w:autoSpaceDN w:val="0"/>
        <w:adjustRightInd w:val="0"/>
        <w:spacing w:after="0" w:line="240" w:lineRule="auto"/>
        <w:jc w:val="center"/>
        <w:outlineLvl w:val="0"/>
        <w:rPr>
          <w:rFonts w:ascii="Times New Roman" w:hAnsi="Times New Roman"/>
          <w:b/>
        </w:rPr>
      </w:pPr>
    </w:p>
    <w:p w:rsidR="00D174D6" w:rsidRDefault="00D174D6" w:rsidP="00806AD0">
      <w:pPr>
        <w:autoSpaceDE w:val="0"/>
        <w:autoSpaceDN w:val="0"/>
        <w:adjustRightInd w:val="0"/>
        <w:spacing w:after="0" w:line="240" w:lineRule="auto"/>
        <w:jc w:val="center"/>
        <w:outlineLvl w:val="0"/>
        <w:rPr>
          <w:rFonts w:ascii="Times New Roman" w:hAnsi="Times New Roman"/>
          <w:b/>
        </w:rPr>
      </w:pPr>
    </w:p>
    <w:p w:rsidR="00473345" w:rsidRDefault="00473345" w:rsidP="00806AD0">
      <w:pPr>
        <w:autoSpaceDE w:val="0"/>
        <w:autoSpaceDN w:val="0"/>
        <w:adjustRightInd w:val="0"/>
        <w:spacing w:after="0" w:line="240" w:lineRule="auto"/>
        <w:jc w:val="center"/>
        <w:outlineLvl w:val="0"/>
        <w:rPr>
          <w:rFonts w:ascii="Times New Roman" w:hAnsi="Times New Roman"/>
          <w:b/>
        </w:rPr>
      </w:pPr>
    </w:p>
    <w:p w:rsidR="00473345" w:rsidRPr="00C24143" w:rsidRDefault="00473345" w:rsidP="00806AD0">
      <w:pPr>
        <w:autoSpaceDE w:val="0"/>
        <w:autoSpaceDN w:val="0"/>
        <w:adjustRightInd w:val="0"/>
        <w:spacing w:after="0" w:line="240" w:lineRule="auto"/>
        <w:jc w:val="center"/>
        <w:outlineLvl w:val="0"/>
        <w:rPr>
          <w:rFonts w:ascii="Times New Roman" w:hAnsi="Times New Roman"/>
          <w:b/>
        </w:rPr>
      </w:pPr>
      <w:r w:rsidRPr="00C24143">
        <w:rPr>
          <w:rFonts w:ascii="Times New Roman" w:hAnsi="Times New Roman"/>
          <w:b/>
        </w:rPr>
        <w:lastRenderedPageBreak/>
        <w:t>XII. Условия отведения (приема) сточных</w:t>
      </w:r>
    </w:p>
    <w:p w:rsidR="00473345" w:rsidRPr="00C24143" w:rsidRDefault="00473345" w:rsidP="00806AD0">
      <w:pPr>
        <w:autoSpaceDE w:val="0"/>
        <w:autoSpaceDN w:val="0"/>
        <w:adjustRightInd w:val="0"/>
        <w:spacing w:after="0" w:line="240" w:lineRule="auto"/>
        <w:jc w:val="center"/>
        <w:rPr>
          <w:rFonts w:ascii="Times New Roman" w:hAnsi="Times New Roman"/>
          <w:b/>
        </w:rPr>
      </w:pPr>
      <w:r w:rsidRPr="00C24143">
        <w:rPr>
          <w:rFonts w:ascii="Times New Roman" w:hAnsi="Times New Roman"/>
          <w:b/>
        </w:rPr>
        <w:t>вод иных лиц, объекты которых подключены к канализационным</w:t>
      </w:r>
    </w:p>
    <w:p w:rsidR="00473345" w:rsidRPr="00C24143" w:rsidRDefault="00473345" w:rsidP="00806AD0">
      <w:pPr>
        <w:autoSpaceDE w:val="0"/>
        <w:autoSpaceDN w:val="0"/>
        <w:adjustRightInd w:val="0"/>
        <w:spacing w:after="0" w:line="240" w:lineRule="auto"/>
        <w:jc w:val="center"/>
        <w:rPr>
          <w:rFonts w:ascii="Times New Roman" w:hAnsi="Times New Roman"/>
          <w:b/>
        </w:rPr>
      </w:pPr>
      <w:r w:rsidRPr="00C24143">
        <w:rPr>
          <w:rFonts w:ascii="Times New Roman" w:hAnsi="Times New Roman"/>
          <w:b/>
        </w:rPr>
        <w:t>сетям, принадлежащим Абоненту</w:t>
      </w:r>
    </w:p>
    <w:p w:rsidR="00473345" w:rsidRPr="00C24143" w:rsidRDefault="00473345" w:rsidP="00806AD0">
      <w:pPr>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44. Абонент представляет организации ВКХ сведения о лицах, объекты которых подключены к канализационным сетям, принадлежащим Абоненту.</w:t>
      </w:r>
    </w:p>
    <w:p w:rsidR="00473345" w:rsidRPr="00C24143" w:rsidRDefault="00473345" w:rsidP="00806AD0">
      <w:pPr>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45. Сведения о лицах, объекты которых подключены к канализационным сетям, принадлежащим Абоненту, представляются в письменном виде с указанием наименования таких лиц, срока и схемы подключения к канализационным сетям, места отбора проб сточных вод. Организация ВКХ вправе запросить у Абонента и/или лиц, объекты которых подключены к канализационным сетям, принадлежащим Абоненту, иные необходимые сведения и документы.</w:t>
      </w:r>
    </w:p>
    <w:p w:rsidR="00473345" w:rsidRPr="00B14225" w:rsidRDefault="00473345" w:rsidP="00806AD0">
      <w:pPr>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 xml:space="preserve">46. Организация ВКХ осуществляет отведение сточных вод юридических и физических лиц, объекты которых подключены к канализационным сетям Абонента, при условии, что такие лица заключили </w:t>
      </w:r>
      <w:r w:rsidRPr="00B14225">
        <w:rPr>
          <w:rFonts w:ascii="Times New Roman" w:hAnsi="Times New Roman"/>
        </w:rPr>
        <w:t>договор водоотведения с организацией ВКХ.</w:t>
      </w:r>
    </w:p>
    <w:p w:rsidR="00473345" w:rsidRPr="00C24143" w:rsidRDefault="00473345" w:rsidP="00806AD0">
      <w:pPr>
        <w:autoSpaceDE w:val="0"/>
        <w:autoSpaceDN w:val="0"/>
        <w:adjustRightInd w:val="0"/>
        <w:spacing w:after="0" w:line="240" w:lineRule="auto"/>
        <w:ind w:firstLine="540"/>
        <w:jc w:val="both"/>
        <w:rPr>
          <w:rFonts w:ascii="Times New Roman" w:hAnsi="Times New Roman"/>
        </w:rPr>
      </w:pPr>
      <w:r w:rsidRPr="00B14225">
        <w:rPr>
          <w:rFonts w:ascii="Times New Roman" w:hAnsi="Times New Roman"/>
        </w:rPr>
        <w:t>47. Абонент несет в полном объеме ответственность за нарушения условий настоящего договора, произошедшие по вине юридических и физических лиц, объекты которых подключены к</w:t>
      </w:r>
      <w:r w:rsidRPr="00C24143">
        <w:rPr>
          <w:rFonts w:ascii="Times New Roman" w:hAnsi="Times New Roman"/>
        </w:rPr>
        <w:t xml:space="preserve"> канализационным сетям Абонента и которые не имеют договора водоотведения или единого договора холодного водоснабжения и водоотведения с организацией ВКХ.</w:t>
      </w:r>
    </w:p>
    <w:p w:rsidR="00473345" w:rsidRPr="00C24143" w:rsidRDefault="00473345" w:rsidP="00806AD0">
      <w:pPr>
        <w:autoSpaceDE w:val="0"/>
        <w:autoSpaceDN w:val="0"/>
        <w:adjustRightInd w:val="0"/>
        <w:spacing w:after="0" w:line="240" w:lineRule="auto"/>
        <w:ind w:firstLine="540"/>
        <w:jc w:val="both"/>
        <w:rPr>
          <w:rFonts w:ascii="Times New Roman" w:hAnsi="Times New Roman"/>
        </w:rPr>
      </w:pPr>
    </w:p>
    <w:p w:rsidR="00473345" w:rsidRPr="00C24143" w:rsidRDefault="00473345" w:rsidP="00CC20C7">
      <w:pPr>
        <w:autoSpaceDE w:val="0"/>
        <w:autoSpaceDN w:val="0"/>
        <w:adjustRightInd w:val="0"/>
        <w:spacing w:after="0" w:line="240" w:lineRule="auto"/>
        <w:jc w:val="center"/>
        <w:outlineLvl w:val="0"/>
        <w:rPr>
          <w:rFonts w:ascii="Times New Roman" w:hAnsi="Times New Roman"/>
          <w:b/>
        </w:rPr>
      </w:pPr>
      <w:r w:rsidRPr="00C24143">
        <w:rPr>
          <w:rFonts w:ascii="Times New Roman" w:hAnsi="Times New Roman"/>
          <w:b/>
        </w:rPr>
        <w:t>XIII. Порядок урегулирования споров и разногласий</w:t>
      </w:r>
    </w:p>
    <w:p w:rsidR="00473345" w:rsidRPr="00C24143" w:rsidRDefault="00473345" w:rsidP="00CC20C7">
      <w:pPr>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48.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473345" w:rsidRPr="00C24143" w:rsidRDefault="00473345" w:rsidP="00CC20C7">
      <w:pPr>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49. Претензия направляется по адресу стороны, указанному в реквизитах договора, и должна содержать:</w:t>
      </w:r>
    </w:p>
    <w:p w:rsidR="00473345" w:rsidRPr="00C24143" w:rsidRDefault="00473345" w:rsidP="00CC20C7">
      <w:pPr>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а) сведения о заявителе (наименование, местонахождение (адрес));</w:t>
      </w:r>
    </w:p>
    <w:p w:rsidR="00473345" w:rsidRPr="00C24143" w:rsidRDefault="00473345" w:rsidP="00CC20C7">
      <w:pPr>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б) содержание спора, разногласий;</w:t>
      </w:r>
    </w:p>
    <w:p w:rsidR="00473345" w:rsidRPr="00C24143" w:rsidRDefault="00473345" w:rsidP="00CC20C7">
      <w:pPr>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в) сведения об объекте (объектах), в отношении которого возникли разногласия (полное наименование, местонахождение, правомочие на объект, которым обладает сторона, направившая претензию);</w:t>
      </w:r>
    </w:p>
    <w:p w:rsidR="00473345" w:rsidRPr="00C24143" w:rsidRDefault="00473345" w:rsidP="00CC20C7">
      <w:pPr>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г) другие сведения по усмотрению стороны.</w:t>
      </w:r>
    </w:p>
    <w:p w:rsidR="00473345" w:rsidRPr="00C24143" w:rsidRDefault="00473345" w:rsidP="00CC20C7">
      <w:pPr>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50. Сторона, получившая претензию, в течение 5 рабочих дней со дня поступления претензии обязана ее рассмотреть и дать ответ.</w:t>
      </w:r>
    </w:p>
    <w:p w:rsidR="00473345" w:rsidRPr="00C24143" w:rsidRDefault="00473345" w:rsidP="00CC20C7">
      <w:pPr>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51. Стороны составляют акт об урегулировании спора (разногласий).</w:t>
      </w:r>
    </w:p>
    <w:p w:rsidR="00473345" w:rsidRPr="00C24143" w:rsidRDefault="00473345" w:rsidP="00CC20C7">
      <w:pPr>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52. В случае не</w:t>
      </w:r>
      <w:r w:rsidR="00D174D6">
        <w:rPr>
          <w:rFonts w:ascii="Times New Roman" w:hAnsi="Times New Roman"/>
        </w:rPr>
        <w:t xml:space="preserve"> </w:t>
      </w:r>
      <w:r w:rsidRPr="00C24143">
        <w:rPr>
          <w:rFonts w:ascii="Times New Roman" w:hAnsi="Times New Roman"/>
        </w:rPr>
        <w:t>достижения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473345" w:rsidRPr="00C24143" w:rsidRDefault="00473345" w:rsidP="00CC20C7">
      <w:pPr>
        <w:autoSpaceDE w:val="0"/>
        <w:autoSpaceDN w:val="0"/>
        <w:adjustRightInd w:val="0"/>
        <w:spacing w:after="0" w:line="240" w:lineRule="auto"/>
        <w:jc w:val="center"/>
        <w:outlineLvl w:val="0"/>
        <w:rPr>
          <w:rFonts w:ascii="Times New Roman" w:hAnsi="Times New Roman"/>
          <w:b/>
        </w:rPr>
      </w:pPr>
      <w:bookmarkStart w:id="6" w:name="Par1318"/>
      <w:bookmarkEnd w:id="6"/>
      <w:r w:rsidRPr="00C24143">
        <w:rPr>
          <w:rFonts w:ascii="Times New Roman" w:hAnsi="Times New Roman"/>
          <w:b/>
        </w:rPr>
        <w:t>XIV. Ответственность сторон</w:t>
      </w:r>
    </w:p>
    <w:p w:rsidR="00473345" w:rsidRPr="00C24143" w:rsidRDefault="00473345" w:rsidP="00CC20C7">
      <w:pPr>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53.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73345" w:rsidRPr="00C24143" w:rsidRDefault="00473345" w:rsidP="00CC20C7">
      <w:pPr>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54. В случае нарушения организацией ВКХ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473345" w:rsidRPr="00C24143" w:rsidRDefault="00473345" w:rsidP="00CC20C7">
      <w:pPr>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 xml:space="preserve">55. В случае неисполнения либо ненадлежащего исполнения Абонентом </w:t>
      </w:r>
      <w:r w:rsidRPr="00C24143">
        <w:rPr>
          <w:rFonts w:ascii="Times New Roman" w:hAnsi="Times New Roman"/>
          <w:lang w:eastAsia="ru-RU"/>
        </w:rPr>
        <w:t>финансовых обязательств по настоящему договору</w:t>
      </w:r>
      <w:r w:rsidRPr="00C24143">
        <w:rPr>
          <w:rFonts w:ascii="Times New Roman" w:hAnsi="Times New Roman"/>
        </w:rPr>
        <w:t>, организация ВКХ вправе потребовать от Абонента уплаты неустойки в размере 2-кратной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473345" w:rsidRDefault="00473345" w:rsidP="00CC20C7">
      <w:pPr>
        <w:autoSpaceDE w:val="0"/>
        <w:autoSpaceDN w:val="0"/>
        <w:adjustRightInd w:val="0"/>
        <w:spacing w:after="0" w:line="240" w:lineRule="auto"/>
        <w:jc w:val="center"/>
        <w:outlineLvl w:val="0"/>
        <w:rPr>
          <w:rFonts w:ascii="Times New Roman" w:hAnsi="Times New Roman"/>
          <w:b/>
        </w:rPr>
      </w:pPr>
    </w:p>
    <w:p w:rsidR="00473345" w:rsidRDefault="00473345" w:rsidP="00CC20C7">
      <w:pPr>
        <w:autoSpaceDE w:val="0"/>
        <w:autoSpaceDN w:val="0"/>
        <w:adjustRightInd w:val="0"/>
        <w:spacing w:after="0" w:line="240" w:lineRule="auto"/>
        <w:jc w:val="center"/>
        <w:outlineLvl w:val="0"/>
        <w:rPr>
          <w:rFonts w:ascii="Times New Roman" w:hAnsi="Times New Roman"/>
          <w:b/>
        </w:rPr>
      </w:pPr>
    </w:p>
    <w:p w:rsidR="00473345" w:rsidRDefault="00473345" w:rsidP="00CC20C7">
      <w:pPr>
        <w:autoSpaceDE w:val="0"/>
        <w:autoSpaceDN w:val="0"/>
        <w:adjustRightInd w:val="0"/>
        <w:spacing w:after="0" w:line="240" w:lineRule="auto"/>
        <w:jc w:val="center"/>
        <w:outlineLvl w:val="0"/>
        <w:rPr>
          <w:rFonts w:ascii="Times New Roman" w:hAnsi="Times New Roman"/>
          <w:b/>
        </w:rPr>
      </w:pPr>
    </w:p>
    <w:p w:rsidR="00473345" w:rsidRPr="00C24143" w:rsidRDefault="00473345" w:rsidP="00CC20C7">
      <w:pPr>
        <w:autoSpaceDE w:val="0"/>
        <w:autoSpaceDN w:val="0"/>
        <w:adjustRightInd w:val="0"/>
        <w:spacing w:after="0" w:line="240" w:lineRule="auto"/>
        <w:jc w:val="center"/>
        <w:outlineLvl w:val="0"/>
        <w:rPr>
          <w:rFonts w:ascii="Times New Roman" w:hAnsi="Times New Roman"/>
          <w:b/>
        </w:rPr>
      </w:pPr>
      <w:r w:rsidRPr="00C24143">
        <w:rPr>
          <w:rFonts w:ascii="Times New Roman" w:hAnsi="Times New Roman"/>
          <w:b/>
        </w:rPr>
        <w:t>XV. Обстоятельства непреодолимой силы</w:t>
      </w:r>
    </w:p>
    <w:p w:rsidR="00473345" w:rsidRPr="00C24143" w:rsidRDefault="00473345" w:rsidP="00CC20C7">
      <w:pPr>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56.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473345" w:rsidRPr="00C24143" w:rsidRDefault="00473345" w:rsidP="00CC20C7">
      <w:pPr>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 вызванные этими обстоятельствами.</w:t>
      </w:r>
    </w:p>
    <w:p w:rsidR="00473345" w:rsidRPr="00C24143" w:rsidRDefault="00473345" w:rsidP="00806AD0">
      <w:pPr>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57. Сторона, подвергшаяся действию непреодолимой силы, обязана без промедления, не позднее 24 часов, известить другую сторону любым доступным способом о наступлении указанных обстоятельств или предпринять все действия для уведомления другой стороны.</w:t>
      </w:r>
    </w:p>
    <w:p w:rsidR="00473345" w:rsidRPr="00C24143" w:rsidRDefault="00473345" w:rsidP="00806AD0">
      <w:pPr>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Извещение должно содержать данные о наступлении и характере указанных обстоятельств.</w:t>
      </w:r>
    </w:p>
    <w:p w:rsidR="00473345" w:rsidRPr="00C24143" w:rsidRDefault="00473345" w:rsidP="00806AD0">
      <w:pPr>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lastRenderedPageBreak/>
        <w:t>Сторона должна также без промедления, не позднее 24 часов, известить другую сторону о прекращении таких обстоятельств.</w:t>
      </w:r>
    </w:p>
    <w:p w:rsidR="00473345" w:rsidRPr="00C24143" w:rsidRDefault="00473345" w:rsidP="00806AD0">
      <w:pPr>
        <w:autoSpaceDE w:val="0"/>
        <w:autoSpaceDN w:val="0"/>
        <w:adjustRightInd w:val="0"/>
        <w:spacing w:after="0" w:line="240" w:lineRule="auto"/>
        <w:jc w:val="center"/>
        <w:outlineLvl w:val="0"/>
        <w:rPr>
          <w:rFonts w:ascii="Times New Roman" w:hAnsi="Times New Roman"/>
          <w:b/>
        </w:rPr>
      </w:pPr>
      <w:r w:rsidRPr="00C24143">
        <w:rPr>
          <w:rFonts w:ascii="Times New Roman" w:hAnsi="Times New Roman"/>
          <w:b/>
        </w:rPr>
        <w:t>XVI. Срок действия договора</w:t>
      </w:r>
    </w:p>
    <w:p w:rsidR="00473345" w:rsidRPr="00C24143" w:rsidRDefault="00473345" w:rsidP="00F45342">
      <w:pPr>
        <w:pStyle w:val="ConsPlusNonformat"/>
        <w:ind w:firstLine="550"/>
        <w:rPr>
          <w:rFonts w:ascii="Times New Roman" w:hAnsi="Times New Roman" w:cs="Times New Roman"/>
          <w:sz w:val="22"/>
          <w:szCs w:val="22"/>
        </w:rPr>
      </w:pPr>
      <w:r w:rsidRPr="00C24143">
        <w:rPr>
          <w:rFonts w:ascii="Times New Roman" w:hAnsi="Times New Roman" w:cs="Times New Roman"/>
          <w:sz w:val="22"/>
          <w:szCs w:val="22"/>
        </w:rPr>
        <w:t xml:space="preserve">   58. Настоящий договор вступает в силу с момента подписания сторонами, распространяет свое действие на отношения сторон, сложившиеся с</w:t>
      </w:r>
      <w:r>
        <w:rPr>
          <w:rFonts w:ascii="Times New Roman" w:hAnsi="Times New Roman" w:cs="Times New Roman"/>
          <w:sz w:val="22"/>
          <w:szCs w:val="22"/>
        </w:rPr>
        <w:t xml:space="preserve"> </w:t>
      </w:r>
      <w:r w:rsidRPr="00C24143">
        <w:rPr>
          <w:rFonts w:ascii="Times New Roman" w:hAnsi="Times New Roman" w:cs="Times New Roman"/>
          <w:sz w:val="22"/>
          <w:szCs w:val="22"/>
        </w:rPr>
        <w:t xml:space="preserve"> </w:t>
      </w:r>
      <w:r w:rsidRPr="00C24143">
        <w:rPr>
          <w:rFonts w:ascii="Times New Roman" w:hAnsi="Times New Roman" w:cs="Times New Roman"/>
          <w:b/>
          <w:i/>
          <w:sz w:val="22"/>
          <w:szCs w:val="22"/>
        </w:rPr>
        <w:t>____________________.</w:t>
      </w:r>
    </w:p>
    <w:p w:rsidR="00473345" w:rsidRPr="00C24143" w:rsidRDefault="00473345" w:rsidP="00F45342">
      <w:pPr>
        <w:pStyle w:val="ConsPlusNonformat"/>
        <w:ind w:firstLine="660"/>
        <w:rPr>
          <w:rFonts w:ascii="Times New Roman" w:hAnsi="Times New Roman" w:cs="Times New Roman"/>
          <w:b/>
          <w:i/>
          <w:sz w:val="22"/>
          <w:szCs w:val="22"/>
        </w:rPr>
      </w:pPr>
      <w:r w:rsidRPr="00C24143">
        <w:rPr>
          <w:rFonts w:ascii="Times New Roman" w:hAnsi="Times New Roman" w:cs="Times New Roman"/>
          <w:sz w:val="22"/>
          <w:szCs w:val="22"/>
        </w:rPr>
        <w:t xml:space="preserve">59.  Настоящий договор заключен на срок по </w:t>
      </w:r>
      <w:r w:rsidRPr="00C24143">
        <w:rPr>
          <w:rFonts w:ascii="Times New Roman" w:hAnsi="Times New Roman" w:cs="Times New Roman"/>
          <w:b/>
          <w:i/>
          <w:sz w:val="22"/>
          <w:szCs w:val="22"/>
        </w:rPr>
        <w:t>31.12.</w:t>
      </w:r>
      <w:r w:rsidR="00D174D6">
        <w:rPr>
          <w:rFonts w:ascii="Times New Roman" w:hAnsi="Times New Roman" w:cs="Times New Roman"/>
          <w:b/>
          <w:i/>
          <w:sz w:val="22"/>
          <w:szCs w:val="22"/>
        </w:rPr>
        <w:t>2015</w:t>
      </w:r>
      <w:r w:rsidRPr="00C24143">
        <w:rPr>
          <w:rFonts w:ascii="Times New Roman" w:hAnsi="Times New Roman" w:cs="Times New Roman"/>
          <w:b/>
          <w:i/>
          <w:sz w:val="22"/>
          <w:szCs w:val="22"/>
        </w:rPr>
        <w:t>г.</w:t>
      </w:r>
    </w:p>
    <w:p w:rsidR="00473345" w:rsidRPr="00C24143" w:rsidRDefault="00473345" w:rsidP="00F45342">
      <w:pPr>
        <w:widowControl w:val="0"/>
        <w:autoSpaceDE w:val="0"/>
        <w:autoSpaceDN w:val="0"/>
        <w:adjustRightInd w:val="0"/>
        <w:spacing w:after="0" w:line="240" w:lineRule="auto"/>
        <w:ind w:firstLine="660"/>
        <w:jc w:val="both"/>
        <w:rPr>
          <w:rFonts w:ascii="Times New Roman" w:hAnsi="Times New Roman"/>
        </w:rPr>
      </w:pPr>
      <w:r w:rsidRPr="00C24143">
        <w:rPr>
          <w:rFonts w:ascii="Times New Roman" w:hAnsi="Times New Roman"/>
        </w:rPr>
        <w:t>60. Настоящий договор считается продленным на следующий календарный год на тех же условиях, если за один месяц до окончания срока его действия ни одна из сторон не заявит другой стороне о его прекращении или изменении, либо о заключении нового договора на иных условиях.</w:t>
      </w:r>
    </w:p>
    <w:p w:rsidR="00473345" w:rsidRPr="00C24143" w:rsidRDefault="00473345" w:rsidP="00F45342">
      <w:pPr>
        <w:widowControl w:val="0"/>
        <w:autoSpaceDE w:val="0"/>
        <w:autoSpaceDN w:val="0"/>
        <w:adjustRightInd w:val="0"/>
        <w:spacing w:after="0" w:line="240" w:lineRule="auto"/>
        <w:ind w:firstLine="660"/>
        <w:jc w:val="both"/>
        <w:rPr>
          <w:rFonts w:ascii="Times New Roman" w:hAnsi="Times New Roman"/>
        </w:rPr>
      </w:pPr>
      <w:r w:rsidRPr="00C24143">
        <w:rPr>
          <w:rFonts w:ascii="Times New Roman" w:hAnsi="Times New Roman"/>
        </w:rPr>
        <w:t>61. Настоящий договор может быть расторгнут до окончания срока действия настоящего договора по обоюдному согласию сторон.</w:t>
      </w:r>
    </w:p>
    <w:p w:rsidR="00473345" w:rsidRPr="00C24143" w:rsidRDefault="00473345" w:rsidP="00F45342">
      <w:pPr>
        <w:widowControl w:val="0"/>
        <w:autoSpaceDE w:val="0"/>
        <w:autoSpaceDN w:val="0"/>
        <w:adjustRightInd w:val="0"/>
        <w:spacing w:after="0" w:line="240" w:lineRule="auto"/>
        <w:ind w:firstLine="660"/>
        <w:jc w:val="both"/>
        <w:rPr>
          <w:rFonts w:ascii="Times New Roman" w:hAnsi="Times New Roman"/>
        </w:rPr>
      </w:pPr>
      <w:r w:rsidRPr="00C24143">
        <w:rPr>
          <w:rFonts w:ascii="Times New Roman" w:hAnsi="Times New Roman"/>
        </w:rPr>
        <w:t>62. В случае предусмотренного законодательством Российской Федерации отказа организации ВКХ от исполнения настоящего договора или его изменения в одностороннем порядке, договор считается расторгнутым или измененным.</w:t>
      </w:r>
    </w:p>
    <w:p w:rsidR="00473345" w:rsidRPr="00C24143" w:rsidRDefault="00473345" w:rsidP="00806AD0">
      <w:pPr>
        <w:autoSpaceDE w:val="0"/>
        <w:autoSpaceDN w:val="0"/>
        <w:adjustRightInd w:val="0"/>
        <w:spacing w:after="0" w:line="240" w:lineRule="auto"/>
        <w:jc w:val="center"/>
        <w:outlineLvl w:val="0"/>
        <w:rPr>
          <w:rFonts w:ascii="Times New Roman" w:hAnsi="Times New Roman"/>
          <w:b/>
        </w:rPr>
      </w:pPr>
      <w:r w:rsidRPr="00C24143">
        <w:rPr>
          <w:rFonts w:ascii="Times New Roman" w:hAnsi="Times New Roman"/>
          <w:b/>
        </w:rPr>
        <w:t>XVII. Прочие условия</w:t>
      </w:r>
    </w:p>
    <w:p w:rsidR="00473345" w:rsidRPr="00C24143" w:rsidRDefault="00473345" w:rsidP="00806AD0">
      <w:pPr>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63.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w:t>
      </w:r>
    </w:p>
    <w:p w:rsidR="00473345" w:rsidRPr="00C24143" w:rsidRDefault="00473345" w:rsidP="00806AD0">
      <w:pPr>
        <w:widowControl w:val="0"/>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64. В случае изменения наименования, местонахождения или банковских реквизитов у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случае передачи прав на объекты, устройства и сооружения, предназначенные для подключения (присоединения) к централизованным системам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обязан направить организации ВКХ письменное уведомление с указанием лиц, к которым перешли права.</w:t>
      </w:r>
    </w:p>
    <w:p w:rsidR="00473345" w:rsidRPr="003C1235" w:rsidRDefault="00473345" w:rsidP="00806AD0">
      <w:pPr>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 xml:space="preserve">65. </w:t>
      </w:r>
      <w:r w:rsidRPr="003C1235">
        <w:rPr>
          <w:rFonts w:ascii="Times New Roman" w:hAnsi="Times New Roman"/>
        </w:rPr>
        <w:t>При исполнении настоящего договора стороны обязуются руководствоваться законодательством Российской Федерации.</w:t>
      </w:r>
    </w:p>
    <w:p w:rsidR="00473345" w:rsidRPr="003C1235" w:rsidRDefault="00473345" w:rsidP="00806AD0">
      <w:pPr>
        <w:autoSpaceDE w:val="0"/>
        <w:autoSpaceDN w:val="0"/>
        <w:adjustRightInd w:val="0"/>
        <w:spacing w:after="0" w:line="240" w:lineRule="auto"/>
        <w:ind w:firstLine="540"/>
        <w:jc w:val="both"/>
        <w:rPr>
          <w:rFonts w:ascii="Times New Roman" w:hAnsi="Times New Roman"/>
        </w:rPr>
      </w:pPr>
      <w:r w:rsidRPr="003C1235">
        <w:rPr>
          <w:rFonts w:ascii="Times New Roman" w:hAnsi="Times New Roman"/>
        </w:rPr>
        <w:t>66. Настоящий договор составлен в двух экземплярах, имеющих одинаковую юридическую силу.</w:t>
      </w:r>
    </w:p>
    <w:p w:rsidR="00473345" w:rsidRPr="00C24143" w:rsidRDefault="00473345" w:rsidP="00806AD0">
      <w:pPr>
        <w:autoSpaceDE w:val="0"/>
        <w:autoSpaceDN w:val="0"/>
        <w:adjustRightInd w:val="0"/>
        <w:spacing w:after="0" w:line="240" w:lineRule="auto"/>
        <w:ind w:firstLine="540"/>
        <w:jc w:val="both"/>
        <w:rPr>
          <w:rFonts w:ascii="Times New Roman" w:hAnsi="Times New Roman"/>
        </w:rPr>
      </w:pPr>
      <w:r w:rsidRPr="003C1235">
        <w:rPr>
          <w:rFonts w:ascii="Times New Roman" w:hAnsi="Times New Roman"/>
        </w:rPr>
        <w:t xml:space="preserve">67. </w:t>
      </w:r>
      <w:hyperlink w:anchor="Par281" w:history="1">
        <w:r w:rsidRPr="003C1235">
          <w:rPr>
            <w:rFonts w:ascii="Times New Roman" w:hAnsi="Times New Roman"/>
          </w:rPr>
          <w:t>Приложения</w:t>
        </w:r>
      </w:hyperlink>
      <w:r w:rsidRPr="003C1235">
        <w:rPr>
          <w:rFonts w:ascii="Times New Roman" w:hAnsi="Times New Roman"/>
        </w:rPr>
        <w:t xml:space="preserve"> </w:t>
      </w:r>
      <w:r>
        <w:rPr>
          <w:rFonts w:ascii="Times New Roman" w:hAnsi="Times New Roman"/>
        </w:rPr>
        <w:t xml:space="preserve">№№1-6 </w:t>
      </w:r>
      <w:r w:rsidRPr="003C1235">
        <w:rPr>
          <w:rFonts w:ascii="Times New Roman" w:hAnsi="Times New Roman"/>
        </w:rPr>
        <w:t>к настоящему</w:t>
      </w:r>
      <w:r w:rsidRPr="00C24143">
        <w:rPr>
          <w:rFonts w:ascii="Times New Roman" w:hAnsi="Times New Roman"/>
        </w:rPr>
        <w:t xml:space="preserve"> договору являются его неотъемлемой частью.</w:t>
      </w:r>
    </w:p>
    <w:p w:rsidR="00473345" w:rsidRPr="00C24143" w:rsidRDefault="00473345">
      <w:pPr>
        <w:widowControl w:val="0"/>
        <w:autoSpaceDE w:val="0"/>
        <w:autoSpaceDN w:val="0"/>
        <w:adjustRightInd w:val="0"/>
        <w:spacing w:after="0" w:line="240" w:lineRule="auto"/>
        <w:ind w:firstLine="540"/>
        <w:jc w:val="both"/>
        <w:rPr>
          <w:rFonts w:ascii="Times New Roman" w:hAnsi="Times New Roman"/>
        </w:rPr>
      </w:pPr>
    </w:p>
    <w:p w:rsidR="00473345" w:rsidRDefault="00473345" w:rsidP="00DF7D1B">
      <w:pPr>
        <w:pStyle w:val="ConsPlusCell"/>
        <w:rPr>
          <w:rFonts w:ascii="Times New Roman" w:hAnsi="Times New Roman" w:cs="Times New Roman"/>
          <w:b/>
        </w:rPr>
      </w:pPr>
      <w:r w:rsidRPr="00C24143">
        <w:rPr>
          <w:rFonts w:ascii="Times New Roman" w:hAnsi="Times New Roman" w:cs="Times New Roman"/>
          <w:b/>
        </w:rPr>
        <w:t>Организация ВКХ                                                                      Абонент</w:t>
      </w:r>
    </w:p>
    <w:p w:rsidR="00473345" w:rsidRPr="00C24143" w:rsidRDefault="00473345" w:rsidP="00DF7D1B">
      <w:pPr>
        <w:pStyle w:val="ConsPlusCell"/>
        <w:rPr>
          <w:rFonts w:ascii="Times New Roman" w:hAnsi="Times New Roman" w:cs="Times New Roman"/>
          <w:b/>
        </w:rPr>
      </w:pPr>
    </w:p>
    <w:tbl>
      <w:tblPr>
        <w:tblW w:w="0" w:type="auto"/>
        <w:tblLook w:val="01E0" w:firstRow="1" w:lastRow="1" w:firstColumn="1" w:lastColumn="1" w:noHBand="0" w:noVBand="0"/>
      </w:tblPr>
      <w:tblGrid>
        <w:gridCol w:w="5388"/>
        <w:gridCol w:w="5168"/>
      </w:tblGrid>
      <w:tr w:rsidR="00473345" w:rsidRPr="005625C2" w:rsidTr="00BC2D01">
        <w:tc>
          <w:tcPr>
            <w:tcW w:w="5388" w:type="dxa"/>
          </w:tcPr>
          <w:p w:rsidR="00473345" w:rsidRPr="00BC2D01" w:rsidRDefault="00473345" w:rsidP="00BC2D01">
            <w:pPr>
              <w:pStyle w:val="ConsPlusCell"/>
              <w:rPr>
                <w:rFonts w:ascii="Times New Roman" w:hAnsi="Times New Roman" w:cs="Times New Roman"/>
              </w:rPr>
            </w:pPr>
            <w:r w:rsidRPr="00BC2D01">
              <w:rPr>
                <w:rFonts w:ascii="Times New Roman" w:hAnsi="Times New Roman" w:cs="Times New Roman"/>
              </w:rPr>
              <w:t xml:space="preserve">МУП «Жилкомсервис»: </w:t>
            </w:r>
          </w:p>
          <w:p w:rsidR="00473345" w:rsidRPr="00BC2D01" w:rsidRDefault="00473345" w:rsidP="00BC2D01">
            <w:pPr>
              <w:pStyle w:val="ConsPlusCell"/>
              <w:rPr>
                <w:rFonts w:ascii="Times New Roman" w:hAnsi="Times New Roman" w:cs="Times New Roman"/>
              </w:rPr>
            </w:pPr>
            <w:r w:rsidRPr="00BC2D01">
              <w:rPr>
                <w:rFonts w:ascii="Times New Roman" w:hAnsi="Times New Roman" w:cs="Times New Roman"/>
              </w:rPr>
              <w:t>662500, Красноярский край,</w:t>
            </w:r>
          </w:p>
          <w:p w:rsidR="00473345" w:rsidRPr="00BC2D01" w:rsidRDefault="00473345" w:rsidP="00BC2D01">
            <w:pPr>
              <w:pStyle w:val="ConsPlusCell"/>
              <w:rPr>
                <w:rFonts w:ascii="Times New Roman" w:hAnsi="Times New Roman" w:cs="Times New Roman"/>
              </w:rPr>
            </w:pPr>
            <w:r w:rsidRPr="00BC2D01">
              <w:rPr>
                <w:rFonts w:ascii="Times New Roman" w:hAnsi="Times New Roman" w:cs="Times New Roman"/>
              </w:rPr>
              <w:t xml:space="preserve"> г. Сосновоборск, ул. Солнечная, д. 2</w:t>
            </w:r>
          </w:p>
          <w:p w:rsidR="00473345" w:rsidRPr="00BC2D01" w:rsidRDefault="00473345" w:rsidP="00BC2D01">
            <w:pPr>
              <w:pStyle w:val="ConsPlusCell"/>
              <w:rPr>
                <w:rFonts w:ascii="Times New Roman" w:hAnsi="Times New Roman" w:cs="Times New Roman"/>
              </w:rPr>
            </w:pPr>
            <w:r w:rsidRPr="00BC2D01">
              <w:rPr>
                <w:rFonts w:ascii="Times New Roman" w:hAnsi="Times New Roman" w:cs="Times New Roman"/>
              </w:rPr>
              <w:t>ИНН 2458008862      КПП 245801001</w:t>
            </w:r>
          </w:p>
          <w:p w:rsidR="00473345" w:rsidRPr="00BC2D01" w:rsidRDefault="00473345" w:rsidP="00BC2D01">
            <w:pPr>
              <w:pStyle w:val="ConsPlusCell"/>
              <w:rPr>
                <w:rFonts w:ascii="Times New Roman" w:hAnsi="Times New Roman" w:cs="Times New Roman"/>
              </w:rPr>
            </w:pPr>
            <w:r w:rsidRPr="00BC2D01">
              <w:rPr>
                <w:rFonts w:ascii="Times New Roman" w:hAnsi="Times New Roman" w:cs="Times New Roman"/>
              </w:rPr>
              <w:t xml:space="preserve">р/счёт № 40702810301730000064 </w:t>
            </w:r>
          </w:p>
          <w:p w:rsidR="00473345" w:rsidRPr="00BC2D01" w:rsidRDefault="00473345" w:rsidP="00BC2D01">
            <w:pPr>
              <w:pStyle w:val="ConsPlusCell"/>
              <w:rPr>
                <w:rFonts w:ascii="Times New Roman" w:hAnsi="Times New Roman" w:cs="Times New Roman"/>
              </w:rPr>
            </w:pPr>
            <w:r w:rsidRPr="00BC2D01">
              <w:rPr>
                <w:rFonts w:ascii="Times New Roman" w:hAnsi="Times New Roman" w:cs="Times New Roman"/>
              </w:rPr>
              <w:t>в Красноярском филиале ЗАО АИКБ</w:t>
            </w:r>
            <w:r w:rsidRPr="00BC2D01">
              <w:rPr>
                <w:rFonts w:ascii="Times New Roman" w:hAnsi="Times New Roman" w:cs="Times New Roman"/>
              </w:rPr>
              <w:br/>
              <w:t>«Енисейский      Объединенный Банк» г. Красноярск</w:t>
            </w:r>
          </w:p>
          <w:p w:rsidR="00473345" w:rsidRPr="00BC2D01" w:rsidRDefault="00473345" w:rsidP="00BC2D01">
            <w:pPr>
              <w:pStyle w:val="ConsPlusCell"/>
              <w:rPr>
                <w:rFonts w:ascii="Times New Roman" w:hAnsi="Times New Roman" w:cs="Times New Roman"/>
              </w:rPr>
            </w:pPr>
            <w:r w:rsidRPr="00BC2D01">
              <w:rPr>
                <w:rFonts w:ascii="Times New Roman" w:hAnsi="Times New Roman" w:cs="Times New Roman"/>
              </w:rPr>
              <w:t xml:space="preserve">БИК   040407853   к/счёт 30101810700000000853   </w:t>
            </w:r>
          </w:p>
          <w:p w:rsidR="00473345" w:rsidRPr="00BC2D01" w:rsidRDefault="00473345" w:rsidP="00BC2D01">
            <w:pPr>
              <w:pStyle w:val="ConsPlusCell"/>
              <w:rPr>
                <w:rFonts w:ascii="Times New Roman" w:hAnsi="Times New Roman" w:cs="Times New Roman"/>
              </w:rPr>
            </w:pPr>
            <w:r w:rsidRPr="00BC2D01">
              <w:rPr>
                <w:rFonts w:ascii="Times New Roman" w:hAnsi="Times New Roman" w:cs="Times New Roman"/>
              </w:rPr>
              <w:t>тел./ (факс) 2-19-01, тел. 2-05-10</w:t>
            </w:r>
          </w:p>
          <w:p w:rsidR="00473345" w:rsidRDefault="00473345" w:rsidP="0037654F">
            <w:pPr>
              <w:pStyle w:val="ConsPlusCell"/>
              <w:rPr>
                <w:rFonts w:ascii="Times New Roman" w:hAnsi="Times New Roman" w:cs="Times New Roman"/>
              </w:rPr>
            </w:pPr>
            <w:r w:rsidRPr="00BC2D01">
              <w:rPr>
                <w:rFonts w:ascii="Times New Roman" w:hAnsi="Times New Roman" w:cs="Times New Roman"/>
              </w:rPr>
              <w:t xml:space="preserve">Email: </w:t>
            </w:r>
            <w:hyperlink r:id="rId19" w:history="1">
              <w:r w:rsidRPr="007C760A">
                <w:rPr>
                  <w:rStyle w:val="ab"/>
                  <w:rFonts w:ascii="Times New Roman" w:hAnsi="Times New Roman"/>
                </w:rPr>
                <w:t>mup83913121901@mail.ru</w:t>
              </w:r>
            </w:hyperlink>
          </w:p>
          <w:p w:rsidR="00473345" w:rsidRPr="00BC2D01" w:rsidRDefault="00473345" w:rsidP="0037654F">
            <w:pPr>
              <w:pStyle w:val="ConsPlusCell"/>
              <w:rPr>
                <w:rFonts w:ascii="Times New Roman" w:hAnsi="Times New Roman" w:cs="Times New Roman"/>
              </w:rPr>
            </w:pPr>
          </w:p>
        </w:tc>
        <w:tc>
          <w:tcPr>
            <w:tcW w:w="5168" w:type="dxa"/>
          </w:tcPr>
          <w:p w:rsidR="00473345" w:rsidRPr="00BC2D01" w:rsidRDefault="00473345" w:rsidP="0037654F">
            <w:pPr>
              <w:pStyle w:val="ConsPlusCell"/>
              <w:rPr>
                <w:rFonts w:ascii="Times New Roman" w:hAnsi="Times New Roman" w:cs="Times New Roman"/>
                <w:b/>
              </w:rPr>
            </w:pPr>
          </w:p>
          <w:p w:rsidR="00473345" w:rsidRPr="00BC2D01" w:rsidRDefault="00473345" w:rsidP="0037654F">
            <w:pPr>
              <w:pStyle w:val="ConsPlusCell"/>
              <w:rPr>
                <w:rFonts w:ascii="Times New Roman" w:hAnsi="Times New Roman" w:cs="Times New Roman"/>
                <w:b/>
              </w:rPr>
            </w:pPr>
          </w:p>
        </w:tc>
      </w:tr>
      <w:tr w:rsidR="00473345" w:rsidRPr="00C24143" w:rsidTr="00BC2D01">
        <w:tc>
          <w:tcPr>
            <w:tcW w:w="5388" w:type="dxa"/>
          </w:tcPr>
          <w:p w:rsidR="00473345" w:rsidRDefault="00473345" w:rsidP="009622DA">
            <w:pPr>
              <w:pStyle w:val="3"/>
              <w:tabs>
                <w:tab w:val="left" w:pos="180"/>
              </w:tabs>
              <w:spacing w:before="0" w:line="240" w:lineRule="atLeast"/>
              <w:ind w:right="-23"/>
              <w:jc w:val="left"/>
              <w:rPr>
                <w:b w:val="0"/>
                <w:szCs w:val="22"/>
              </w:rPr>
            </w:pPr>
          </w:p>
          <w:p w:rsidR="00473345" w:rsidRPr="009622DA" w:rsidRDefault="00473345" w:rsidP="009622DA">
            <w:pPr>
              <w:pStyle w:val="3"/>
              <w:tabs>
                <w:tab w:val="left" w:pos="180"/>
              </w:tabs>
              <w:spacing w:before="0" w:line="240" w:lineRule="atLeast"/>
              <w:ind w:right="-23"/>
              <w:jc w:val="left"/>
              <w:rPr>
                <w:b w:val="0"/>
                <w:szCs w:val="22"/>
              </w:rPr>
            </w:pPr>
            <w:r w:rsidRPr="009622DA">
              <w:rPr>
                <w:b w:val="0"/>
                <w:szCs w:val="22"/>
              </w:rPr>
              <w:t>Директор_____________________А.Н. Бикищенко</w:t>
            </w:r>
          </w:p>
          <w:p w:rsidR="00473345" w:rsidRPr="009622DA" w:rsidRDefault="00473345" w:rsidP="009622DA">
            <w:pPr>
              <w:pStyle w:val="3"/>
              <w:tabs>
                <w:tab w:val="left" w:pos="180"/>
              </w:tabs>
              <w:spacing w:before="0" w:line="240" w:lineRule="atLeast"/>
              <w:ind w:right="-23"/>
              <w:jc w:val="left"/>
              <w:rPr>
                <w:b w:val="0"/>
                <w:szCs w:val="22"/>
              </w:rPr>
            </w:pPr>
            <w:r w:rsidRPr="009622DA">
              <w:rPr>
                <w:b w:val="0"/>
                <w:szCs w:val="22"/>
              </w:rPr>
              <w:t>"__" _____________________ 20__ г.</w:t>
            </w:r>
          </w:p>
          <w:p w:rsidR="00473345" w:rsidRPr="009622DA" w:rsidRDefault="00473345" w:rsidP="009622DA">
            <w:pPr>
              <w:pStyle w:val="3"/>
              <w:tabs>
                <w:tab w:val="left" w:pos="180"/>
              </w:tabs>
              <w:spacing w:before="0" w:line="240" w:lineRule="atLeast"/>
              <w:ind w:right="-23"/>
              <w:jc w:val="left"/>
              <w:rPr>
                <w:b w:val="0"/>
                <w:szCs w:val="22"/>
              </w:rPr>
            </w:pPr>
            <w:r w:rsidRPr="009622DA">
              <w:rPr>
                <w:b w:val="0"/>
                <w:szCs w:val="22"/>
              </w:rPr>
              <w:t>М.П.</w:t>
            </w:r>
          </w:p>
        </w:tc>
        <w:tc>
          <w:tcPr>
            <w:tcW w:w="5168" w:type="dxa"/>
          </w:tcPr>
          <w:p w:rsidR="00473345" w:rsidRDefault="00473345" w:rsidP="009622DA">
            <w:pPr>
              <w:pStyle w:val="3"/>
              <w:tabs>
                <w:tab w:val="left" w:pos="180"/>
              </w:tabs>
              <w:spacing w:before="0" w:line="240" w:lineRule="atLeast"/>
              <w:ind w:right="-23"/>
              <w:jc w:val="left"/>
              <w:rPr>
                <w:b w:val="0"/>
                <w:szCs w:val="22"/>
              </w:rPr>
            </w:pPr>
          </w:p>
          <w:p w:rsidR="00473345" w:rsidRPr="009622DA" w:rsidRDefault="00473345" w:rsidP="009622DA">
            <w:pPr>
              <w:pStyle w:val="3"/>
              <w:tabs>
                <w:tab w:val="left" w:pos="180"/>
              </w:tabs>
              <w:spacing w:before="0" w:line="240" w:lineRule="atLeast"/>
              <w:ind w:right="-23"/>
              <w:jc w:val="left"/>
              <w:rPr>
                <w:b w:val="0"/>
                <w:szCs w:val="22"/>
              </w:rPr>
            </w:pPr>
            <w:r w:rsidRPr="009622DA">
              <w:rPr>
                <w:b w:val="0"/>
                <w:szCs w:val="22"/>
              </w:rPr>
              <w:t>_________________       __________________</w:t>
            </w:r>
          </w:p>
          <w:p w:rsidR="00473345" w:rsidRPr="009622DA" w:rsidRDefault="00473345" w:rsidP="00577BEE">
            <w:pPr>
              <w:pStyle w:val="ConsPlusCell"/>
              <w:rPr>
                <w:rFonts w:ascii="Times New Roman" w:hAnsi="Times New Roman" w:cs="Times New Roman"/>
              </w:rPr>
            </w:pPr>
            <w:r w:rsidRPr="009622DA">
              <w:rPr>
                <w:rFonts w:ascii="Times New Roman" w:hAnsi="Times New Roman" w:cs="Times New Roman"/>
              </w:rPr>
              <w:t>"__" _____________________ 20__ г.</w:t>
            </w:r>
          </w:p>
          <w:p w:rsidR="00473345" w:rsidRPr="009622DA" w:rsidRDefault="00473345" w:rsidP="00577BEE">
            <w:pPr>
              <w:pStyle w:val="ConsPlusCell"/>
              <w:rPr>
                <w:rFonts w:ascii="Times New Roman" w:hAnsi="Times New Roman" w:cs="Times New Roman"/>
              </w:rPr>
            </w:pPr>
            <w:r w:rsidRPr="009622DA">
              <w:rPr>
                <w:rFonts w:ascii="Times New Roman" w:hAnsi="Times New Roman" w:cs="Times New Roman"/>
              </w:rPr>
              <w:t>М.П.</w:t>
            </w:r>
          </w:p>
        </w:tc>
      </w:tr>
    </w:tbl>
    <w:p w:rsidR="00473345" w:rsidRPr="00C24143" w:rsidRDefault="00473345" w:rsidP="00DF7D1B">
      <w:pPr>
        <w:pStyle w:val="ConsPlusCell"/>
        <w:rPr>
          <w:rFonts w:ascii="Times New Roman" w:hAnsi="Times New Roman" w:cs="Times New Roman"/>
          <w:b/>
        </w:rPr>
      </w:pPr>
    </w:p>
    <w:tbl>
      <w:tblPr>
        <w:tblW w:w="0" w:type="auto"/>
        <w:tblLook w:val="00A0" w:firstRow="1" w:lastRow="0" w:firstColumn="1" w:lastColumn="0" w:noHBand="0" w:noVBand="0"/>
      </w:tblPr>
      <w:tblGrid>
        <w:gridCol w:w="4716"/>
        <w:gridCol w:w="4637"/>
      </w:tblGrid>
      <w:tr w:rsidR="00473345" w:rsidRPr="00C24143" w:rsidTr="00136510">
        <w:tc>
          <w:tcPr>
            <w:tcW w:w="4716" w:type="dxa"/>
          </w:tcPr>
          <w:p w:rsidR="00473345" w:rsidRPr="00C24143" w:rsidRDefault="00473345" w:rsidP="00ED73DA">
            <w:pPr>
              <w:pStyle w:val="1"/>
              <w:tabs>
                <w:tab w:val="clear" w:pos="851"/>
                <w:tab w:val="left" w:pos="180"/>
              </w:tabs>
              <w:spacing w:line="240" w:lineRule="atLeast"/>
              <w:ind w:left="0" w:firstLine="0"/>
              <w:jc w:val="left"/>
              <w:rPr>
                <w:sz w:val="22"/>
                <w:szCs w:val="22"/>
              </w:rPr>
            </w:pPr>
            <w:r w:rsidRPr="00C24143">
              <w:rPr>
                <w:sz w:val="22"/>
                <w:szCs w:val="22"/>
              </w:rPr>
              <w:t xml:space="preserve">: </w:t>
            </w:r>
          </w:p>
          <w:p w:rsidR="00473345" w:rsidRPr="00C24143" w:rsidRDefault="00473345" w:rsidP="00ED73DA">
            <w:pPr>
              <w:pStyle w:val="ConsPlusCell"/>
              <w:rPr>
                <w:rFonts w:ascii="Times New Roman" w:hAnsi="Times New Roman" w:cs="Times New Roman"/>
              </w:rPr>
            </w:pPr>
          </w:p>
        </w:tc>
        <w:tc>
          <w:tcPr>
            <w:tcW w:w="4637" w:type="dxa"/>
          </w:tcPr>
          <w:p w:rsidR="00473345" w:rsidRPr="00C24143" w:rsidRDefault="00473345" w:rsidP="00ED73DA">
            <w:pPr>
              <w:pStyle w:val="ConsPlusCell"/>
              <w:rPr>
                <w:rFonts w:ascii="Times New Roman" w:hAnsi="Times New Roman" w:cs="Times New Roman"/>
              </w:rPr>
            </w:pPr>
          </w:p>
        </w:tc>
      </w:tr>
    </w:tbl>
    <w:p w:rsidR="00473345" w:rsidRPr="00C24143" w:rsidRDefault="00473345" w:rsidP="00A35AFD">
      <w:pPr>
        <w:pStyle w:val="ConsPlusCell"/>
        <w:tabs>
          <w:tab w:val="center" w:pos="4677"/>
        </w:tabs>
        <w:rPr>
          <w:rFonts w:ascii="Times New Roman" w:hAnsi="Times New Roman" w:cs="Times New Roman"/>
        </w:rPr>
      </w:pPr>
    </w:p>
    <w:p w:rsidR="00473345" w:rsidRPr="00C24143" w:rsidRDefault="00473345" w:rsidP="00A35AFD">
      <w:pPr>
        <w:widowControl w:val="0"/>
        <w:autoSpaceDE w:val="0"/>
        <w:autoSpaceDN w:val="0"/>
        <w:adjustRightInd w:val="0"/>
        <w:spacing w:after="0" w:line="240" w:lineRule="auto"/>
        <w:jc w:val="center"/>
        <w:rPr>
          <w:rFonts w:ascii="Times New Roman" w:hAnsi="Times New Roman"/>
        </w:rPr>
      </w:pPr>
    </w:p>
    <w:p w:rsidR="00473345" w:rsidRPr="00C24143" w:rsidRDefault="00473345" w:rsidP="00A35AFD">
      <w:pPr>
        <w:widowControl w:val="0"/>
        <w:autoSpaceDE w:val="0"/>
        <w:autoSpaceDN w:val="0"/>
        <w:adjustRightInd w:val="0"/>
        <w:spacing w:after="0" w:line="240" w:lineRule="auto"/>
        <w:jc w:val="center"/>
        <w:rPr>
          <w:rFonts w:ascii="Times New Roman" w:hAnsi="Times New Roman"/>
        </w:rPr>
      </w:pPr>
    </w:p>
    <w:p w:rsidR="00473345" w:rsidRPr="00C24143" w:rsidRDefault="00473345" w:rsidP="00A35AFD">
      <w:pPr>
        <w:widowControl w:val="0"/>
        <w:autoSpaceDE w:val="0"/>
        <w:autoSpaceDN w:val="0"/>
        <w:adjustRightInd w:val="0"/>
        <w:spacing w:after="0" w:line="240" w:lineRule="auto"/>
        <w:jc w:val="center"/>
        <w:rPr>
          <w:rFonts w:ascii="Times New Roman" w:hAnsi="Times New Roman"/>
        </w:rPr>
      </w:pPr>
    </w:p>
    <w:p w:rsidR="00473345" w:rsidRPr="00C24143" w:rsidRDefault="00473345" w:rsidP="00A35AFD">
      <w:pPr>
        <w:widowControl w:val="0"/>
        <w:autoSpaceDE w:val="0"/>
        <w:autoSpaceDN w:val="0"/>
        <w:adjustRightInd w:val="0"/>
        <w:spacing w:after="0" w:line="240" w:lineRule="auto"/>
        <w:jc w:val="center"/>
        <w:rPr>
          <w:rFonts w:ascii="Times New Roman" w:hAnsi="Times New Roman"/>
        </w:rPr>
      </w:pPr>
    </w:p>
    <w:p w:rsidR="00473345" w:rsidRPr="00C24143" w:rsidRDefault="00473345" w:rsidP="00A35AFD">
      <w:pPr>
        <w:widowControl w:val="0"/>
        <w:autoSpaceDE w:val="0"/>
        <w:autoSpaceDN w:val="0"/>
        <w:adjustRightInd w:val="0"/>
        <w:spacing w:after="0" w:line="240" w:lineRule="auto"/>
        <w:jc w:val="center"/>
        <w:rPr>
          <w:rFonts w:ascii="Times New Roman" w:hAnsi="Times New Roman"/>
        </w:rPr>
      </w:pPr>
    </w:p>
    <w:p w:rsidR="00473345" w:rsidRPr="00C24143" w:rsidRDefault="00473345" w:rsidP="00A35AFD">
      <w:pPr>
        <w:widowControl w:val="0"/>
        <w:autoSpaceDE w:val="0"/>
        <w:autoSpaceDN w:val="0"/>
        <w:adjustRightInd w:val="0"/>
        <w:spacing w:after="0" w:line="240" w:lineRule="auto"/>
        <w:jc w:val="center"/>
        <w:rPr>
          <w:rFonts w:ascii="Times New Roman" w:hAnsi="Times New Roman"/>
        </w:rPr>
      </w:pPr>
    </w:p>
    <w:p w:rsidR="00473345" w:rsidRPr="00C24143" w:rsidRDefault="00473345" w:rsidP="005055DA">
      <w:pPr>
        <w:widowControl w:val="0"/>
        <w:autoSpaceDE w:val="0"/>
        <w:autoSpaceDN w:val="0"/>
        <w:adjustRightInd w:val="0"/>
        <w:spacing w:after="0" w:line="240" w:lineRule="auto"/>
        <w:jc w:val="right"/>
        <w:outlineLvl w:val="1"/>
        <w:rPr>
          <w:rFonts w:ascii="Times New Roman" w:hAnsi="Times New Roman"/>
        </w:rPr>
      </w:pPr>
      <w:r w:rsidRPr="00C24143">
        <w:rPr>
          <w:rFonts w:ascii="Times New Roman" w:hAnsi="Times New Roman"/>
        </w:rPr>
        <w:lastRenderedPageBreak/>
        <w:t>Приложение N 2</w:t>
      </w:r>
    </w:p>
    <w:p w:rsidR="00473345" w:rsidRPr="00C24143" w:rsidRDefault="00473345" w:rsidP="005055DA">
      <w:pPr>
        <w:widowControl w:val="0"/>
        <w:tabs>
          <w:tab w:val="left" w:pos="6847"/>
          <w:tab w:val="right" w:pos="9354"/>
        </w:tabs>
        <w:autoSpaceDE w:val="0"/>
        <w:autoSpaceDN w:val="0"/>
        <w:adjustRightInd w:val="0"/>
        <w:spacing w:after="0" w:line="240" w:lineRule="auto"/>
        <w:rPr>
          <w:rFonts w:ascii="Times New Roman" w:hAnsi="Times New Roman"/>
        </w:rPr>
      </w:pPr>
      <w:r w:rsidRPr="00C24143">
        <w:rPr>
          <w:rFonts w:ascii="Times New Roman" w:hAnsi="Times New Roman"/>
        </w:rPr>
        <w:t xml:space="preserve">                                                                                                                           к договору водоотведения №_____ </w:t>
      </w:r>
    </w:p>
    <w:p w:rsidR="00473345" w:rsidRPr="00C24143" w:rsidRDefault="00473345" w:rsidP="005055DA">
      <w:pPr>
        <w:widowControl w:val="0"/>
        <w:autoSpaceDE w:val="0"/>
        <w:autoSpaceDN w:val="0"/>
        <w:adjustRightInd w:val="0"/>
        <w:spacing w:after="0" w:line="240" w:lineRule="auto"/>
        <w:jc w:val="center"/>
        <w:rPr>
          <w:rFonts w:ascii="Times New Roman" w:hAnsi="Times New Roman"/>
          <w:b/>
          <w:bCs/>
        </w:rPr>
      </w:pPr>
      <w:r w:rsidRPr="00C24143">
        <w:rPr>
          <w:rFonts w:ascii="Times New Roman" w:hAnsi="Times New Roman"/>
        </w:rPr>
        <w:t xml:space="preserve">                                                                                                                           от"__" ___________ 20__ г.</w:t>
      </w:r>
    </w:p>
    <w:p w:rsidR="00473345" w:rsidRDefault="00473345" w:rsidP="005055DA">
      <w:pPr>
        <w:autoSpaceDE w:val="0"/>
        <w:autoSpaceDN w:val="0"/>
        <w:adjustRightInd w:val="0"/>
        <w:jc w:val="right"/>
        <w:rPr>
          <w:rFonts w:ascii="Times New Roman" w:hAnsi="Times New Roman"/>
        </w:rPr>
      </w:pPr>
    </w:p>
    <w:p w:rsidR="00473345" w:rsidRDefault="00473345" w:rsidP="005055DA">
      <w:pPr>
        <w:autoSpaceDE w:val="0"/>
        <w:autoSpaceDN w:val="0"/>
        <w:adjustRightInd w:val="0"/>
        <w:jc w:val="right"/>
        <w:rPr>
          <w:rFonts w:ascii="Times New Roman" w:hAnsi="Times New Roman"/>
        </w:rPr>
      </w:pPr>
    </w:p>
    <w:p w:rsidR="00473345" w:rsidRDefault="00473345" w:rsidP="005055DA">
      <w:pPr>
        <w:autoSpaceDE w:val="0"/>
        <w:autoSpaceDN w:val="0"/>
        <w:adjustRightInd w:val="0"/>
        <w:jc w:val="right"/>
        <w:rPr>
          <w:rFonts w:ascii="Times New Roman" w:hAnsi="Times New Roman"/>
        </w:rPr>
      </w:pPr>
    </w:p>
    <w:p w:rsidR="00473345" w:rsidRPr="00C24143" w:rsidRDefault="00473345" w:rsidP="005055DA">
      <w:pPr>
        <w:autoSpaceDE w:val="0"/>
        <w:autoSpaceDN w:val="0"/>
        <w:adjustRightInd w:val="0"/>
        <w:jc w:val="right"/>
        <w:rPr>
          <w:rFonts w:ascii="Times New Roman" w:hAnsi="Times New Roman"/>
        </w:rPr>
      </w:pPr>
    </w:p>
    <w:p w:rsidR="00473345" w:rsidRPr="00C24143" w:rsidRDefault="00473345" w:rsidP="005055DA">
      <w:pPr>
        <w:pStyle w:val="ConsPlusNonformat"/>
        <w:jc w:val="center"/>
        <w:rPr>
          <w:rFonts w:ascii="Times New Roman" w:hAnsi="Times New Roman" w:cs="Times New Roman"/>
          <w:sz w:val="22"/>
          <w:szCs w:val="22"/>
        </w:rPr>
      </w:pPr>
      <w:bookmarkStart w:id="7" w:name="Par367"/>
      <w:bookmarkEnd w:id="7"/>
      <w:r w:rsidRPr="00C24143">
        <w:rPr>
          <w:rFonts w:ascii="Times New Roman" w:hAnsi="Times New Roman" w:cs="Times New Roman"/>
          <w:sz w:val="22"/>
          <w:szCs w:val="22"/>
        </w:rPr>
        <w:t>СВЕДЕНИЯ О РЕЖИМЕ</w:t>
      </w:r>
    </w:p>
    <w:p w:rsidR="00473345" w:rsidRPr="00C24143" w:rsidRDefault="00473345" w:rsidP="005055DA">
      <w:pPr>
        <w:pStyle w:val="ConsPlusNonformat"/>
        <w:jc w:val="center"/>
        <w:rPr>
          <w:rFonts w:ascii="Times New Roman" w:hAnsi="Times New Roman" w:cs="Times New Roman"/>
          <w:sz w:val="22"/>
          <w:szCs w:val="22"/>
        </w:rPr>
      </w:pPr>
      <w:r w:rsidRPr="00C24143">
        <w:rPr>
          <w:rFonts w:ascii="Times New Roman" w:hAnsi="Times New Roman" w:cs="Times New Roman"/>
          <w:sz w:val="22"/>
          <w:szCs w:val="22"/>
        </w:rPr>
        <w:t>приема сточных вод</w:t>
      </w:r>
    </w:p>
    <w:p w:rsidR="00473345" w:rsidRPr="00C24143" w:rsidRDefault="00473345" w:rsidP="005055DA">
      <w:pPr>
        <w:widowControl w:val="0"/>
        <w:autoSpaceDE w:val="0"/>
        <w:autoSpaceDN w:val="0"/>
        <w:adjustRightInd w:val="0"/>
        <w:spacing w:after="0" w:line="240" w:lineRule="auto"/>
        <w:jc w:val="center"/>
        <w:rPr>
          <w:rFonts w:ascii="Times New Roman" w:hAnsi="Times New Roman"/>
        </w:rPr>
      </w:pPr>
    </w:p>
    <w:tbl>
      <w:tblPr>
        <w:tblW w:w="9747" w:type="dxa"/>
        <w:tblCellSpacing w:w="5" w:type="nil"/>
        <w:tblInd w:w="75" w:type="dxa"/>
        <w:tblLayout w:type="fixed"/>
        <w:tblCellMar>
          <w:left w:w="75" w:type="dxa"/>
          <w:right w:w="75" w:type="dxa"/>
        </w:tblCellMar>
        <w:tblLook w:val="0000" w:firstRow="0" w:lastRow="0" w:firstColumn="0" w:lastColumn="0" w:noHBand="0" w:noVBand="0"/>
      </w:tblPr>
      <w:tblGrid>
        <w:gridCol w:w="2557"/>
        <w:gridCol w:w="7190"/>
      </w:tblGrid>
      <w:tr w:rsidR="00473345" w:rsidRPr="00C24143" w:rsidTr="005055DA">
        <w:trPr>
          <w:tblCellSpacing w:w="5" w:type="nil"/>
        </w:trPr>
        <w:tc>
          <w:tcPr>
            <w:tcW w:w="2557" w:type="dxa"/>
            <w:tcBorders>
              <w:top w:val="single" w:sz="4" w:space="0" w:color="auto"/>
              <w:left w:val="single" w:sz="4" w:space="0" w:color="auto"/>
              <w:bottom w:val="single" w:sz="4" w:space="0" w:color="auto"/>
              <w:right w:val="single" w:sz="4" w:space="0" w:color="auto"/>
            </w:tcBorders>
          </w:tcPr>
          <w:p w:rsidR="00473345" w:rsidRPr="00C24143" w:rsidRDefault="00473345" w:rsidP="005055DA">
            <w:pPr>
              <w:widowControl w:val="0"/>
              <w:autoSpaceDE w:val="0"/>
              <w:autoSpaceDN w:val="0"/>
              <w:adjustRightInd w:val="0"/>
              <w:spacing w:after="0" w:line="240" w:lineRule="auto"/>
              <w:jc w:val="center"/>
              <w:rPr>
                <w:rFonts w:ascii="Times New Roman" w:hAnsi="Times New Roman"/>
              </w:rPr>
            </w:pPr>
            <w:r w:rsidRPr="00C24143">
              <w:rPr>
                <w:rFonts w:ascii="Times New Roman" w:hAnsi="Times New Roman"/>
              </w:rPr>
              <w:t>Наименование объекта</w:t>
            </w:r>
          </w:p>
        </w:tc>
        <w:tc>
          <w:tcPr>
            <w:tcW w:w="7190" w:type="dxa"/>
            <w:tcBorders>
              <w:top w:val="single" w:sz="4" w:space="0" w:color="auto"/>
              <w:left w:val="single" w:sz="4" w:space="0" w:color="auto"/>
              <w:bottom w:val="single" w:sz="4" w:space="0" w:color="auto"/>
              <w:right w:val="single" w:sz="4" w:space="0" w:color="auto"/>
            </w:tcBorders>
          </w:tcPr>
          <w:p w:rsidR="00473345" w:rsidRPr="00C24143" w:rsidRDefault="00473345" w:rsidP="005055DA">
            <w:pPr>
              <w:widowControl w:val="0"/>
              <w:autoSpaceDE w:val="0"/>
              <w:autoSpaceDN w:val="0"/>
              <w:adjustRightInd w:val="0"/>
              <w:spacing w:after="0" w:line="240" w:lineRule="auto"/>
              <w:jc w:val="center"/>
              <w:rPr>
                <w:rFonts w:ascii="Times New Roman" w:hAnsi="Times New Roman"/>
              </w:rPr>
            </w:pPr>
            <w:r w:rsidRPr="00C24143">
              <w:rPr>
                <w:rFonts w:ascii="Times New Roman" w:hAnsi="Times New Roman"/>
              </w:rPr>
              <w:t>Максимальный расход сточных вод, м3/месяц</w:t>
            </w:r>
          </w:p>
        </w:tc>
      </w:tr>
      <w:tr w:rsidR="00473345" w:rsidRPr="00C24143" w:rsidTr="005055DA">
        <w:trPr>
          <w:tblCellSpacing w:w="5" w:type="nil"/>
        </w:trPr>
        <w:tc>
          <w:tcPr>
            <w:tcW w:w="2557" w:type="dxa"/>
            <w:tcBorders>
              <w:top w:val="single" w:sz="4" w:space="0" w:color="auto"/>
              <w:left w:val="single" w:sz="4" w:space="0" w:color="auto"/>
              <w:bottom w:val="single" w:sz="4" w:space="0" w:color="auto"/>
              <w:right w:val="single" w:sz="4" w:space="0" w:color="auto"/>
            </w:tcBorders>
          </w:tcPr>
          <w:p w:rsidR="00473345" w:rsidRPr="00C24143" w:rsidRDefault="00473345" w:rsidP="005055DA">
            <w:pPr>
              <w:widowControl w:val="0"/>
              <w:autoSpaceDE w:val="0"/>
              <w:autoSpaceDN w:val="0"/>
              <w:adjustRightInd w:val="0"/>
              <w:spacing w:after="0" w:line="240" w:lineRule="auto"/>
              <w:jc w:val="center"/>
              <w:rPr>
                <w:rFonts w:ascii="Times New Roman" w:hAnsi="Times New Roman"/>
              </w:rPr>
            </w:pPr>
            <w:r w:rsidRPr="00C24143">
              <w:rPr>
                <w:rFonts w:ascii="Times New Roman" w:hAnsi="Times New Roman"/>
              </w:rPr>
              <w:t>1</w:t>
            </w:r>
          </w:p>
        </w:tc>
        <w:tc>
          <w:tcPr>
            <w:tcW w:w="7190" w:type="dxa"/>
            <w:tcBorders>
              <w:top w:val="single" w:sz="4" w:space="0" w:color="auto"/>
              <w:left w:val="single" w:sz="4" w:space="0" w:color="auto"/>
              <w:bottom w:val="single" w:sz="4" w:space="0" w:color="auto"/>
              <w:right w:val="single" w:sz="4" w:space="0" w:color="auto"/>
            </w:tcBorders>
          </w:tcPr>
          <w:p w:rsidR="00473345" w:rsidRPr="00C24143" w:rsidRDefault="00473345" w:rsidP="005055DA">
            <w:pPr>
              <w:widowControl w:val="0"/>
              <w:autoSpaceDE w:val="0"/>
              <w:autoSpaceDN w:val="0"/>
              <w:adjustRightInd w:val="0"/>
              <w:spacing w:after="0" w:line="240" w:lineRule="auto"/>
              <w:jc w:val="center"/>
              <w:rPr>
                <w:rFonts w:ascii="Times New Roman" w:hAnsi="Times New Roman"/>
              </w:rPr>
            </w:pPr>
            <w:r w:rsidRPr="00C24143">
              <w:rPr>
                <w:rFonts w:ascii="Times New Roman" w:hAnsi="Times New Roman"/>
              </w:rPr>
              <w:t>2</w:t>
            </w:r>
          </w:p>
        </w:tc>
      </w:tr>
      <w:tr w:rsidR="00473345" w:rsidRPr="00C24143" w:rsidTr="005055DA">
        <w:trPr>
          <w:tblCellSpacing w:w="5" w:type="nil"/>
        </w:trPr>
        <w:tc>
          <w:tcPr>
            <w:tcW w:w="2557" w:type="dxa"/>
            <w:tcBorders>
              <w:top w:val="single" w:sz="4" w:space="0" w:color="auto"/>
              <w:left w:val="single" w:sz="4" w:space="0" w:color="auto"/>
              <w:bottom w:val="single" w:sz="4" w:space="0" w:color="auto"/>
              <w:right w:val="single" w:sz="4" w:space="0" w:color="auto"/>
            </w:tcBorders>
            <w:vAlign w:val="center"/>
          </w:tcPr>
          <w:p w:rsidR="00473345" w:rsidRPr="00C24143" w:rsidRDefault="00473345" w:rsidP="005055DA">
            <w:pPr>
              <w:widowControl w:val="0"/>
              <w:autoSpaceDE w:val="0"/>
              <w:autoSpaceDN w:val="0"/>
              <w:adjustRightInd w:val="0"/>
              <w:spacing w:after="0" w:line="240" w:lineRule="auto"/>
              <w:jc w:val="center"/>
              <w:rPr>
                <w:rFonts w:ascii="Times New Roman" w:hAnsi="Times New Roman"/>
              </w:rPr>
            </w:pPr>
          </w:p>
        </w:tc>
        <w:tc>
          <w:tcPr>
            <w:tcW w:w="7190" w:type="dxa"/>
            <w:tcBorders>
              <w:top w:val="single" w:sz="4" w:space="0" w:color="auto"/>
              <w:left w:val="single" w:sz="4" w:space="0" w:color="auto"/>
              <w:bottom w:val="single" w:sz="4" w:space="0" w:color="auto"/>
              <w:right w:val="single" w:sz="4" w:space="0" w:color="auto"/>
            </w:tcBorders>
            <w:vAlign w:val="center"/>
          </w:tcPr>
          <w:p w:rsidR="00473345" w:rsidRPr="00C24143" w:rsidRDefault="00473345" w:rsidP="005055DA">
            <w:pPr>
              <w:widowControl w:val="0"/>
              <w:autoSpaceDE w:val="0"/>
              <w:autoSpaceDN w:val="0"/>
              <w:adjustRightInd w:val="0"/>
              <w:spacing w:after="0" w:line="240" w:lineRule="auto"/>
              <w:jc w:val="center"/>
              <w:rPr>
                <w:rFonts w:ascii="Times New Roman" w:hAnsi="Times New Roman"/>
              </w:rPr>
            </w:pPr>
          </w:p>
        </w:tc>
      </w:tr>
      <w:tr w:rsidR="00473345" w:rsidRPr="00C24143" w:rsidTr="005055DA">
        <w:trPr>
          <w:tblCellSpacing w:w="5" w:type="nil"/>
        </w:trPr>
        <w:tc>
          <w:tcPr>
            <w:tcW w:w="2557" w:type="dxa"/>
            <w:tcBorders>
              <w:top w:val="single" w:sz="4" w:space="0" w:color="auto"/>
              <w:left w:val="single" w:sz="4" w:space="0" w:color="auto"/>
              <w:bottom w:val="single" w:sz="4" w:space="0" w:color="auto"/>
              <w:right w:val="single" w:sz="4" w:space="0" w:color="auto"/>
            </w:tcBorders>
            <w:vAlign w:val="center"/>
          </w:tcPr>
          <w:p w:rsidR="00473345" w:rsidRPr="00C24143" w:rsidRDefault="00473345" w:rsidP="005055DA">
            <w:pPr>
              <w:widowControl w:val="0"/>
              <w:autoSpaceDE w:val="0"/>
              <w:autoSpaceDN w:val="0"/>
              <w:adjustRightInd w:val="0"/>
              <w:spacing w:after="0" w:line="240" w:lineRule="auto"/>
              <w:jc w:val="center"/>
              <w:rPr>
                <w:rFonts w:ascii="Times New Roman" w:hAnsi="Times New Roman"/>
              </w:rPr>
            </w:pPr>
          </w:p>
        </w:tc>
        <w:tc>
          <w:tcPr>
            <w:tcW w:w="7190" w:type="dxa"/>
            <w:tcBorders>
              <w:top w:val="single" w:sz="4" w:space="0" w:color="auto"/>
              <w:left w:val="single" w:sz="4" w:space="0" w:color="auto"/>
              <w:bottom w:val="single" w:sz="4" w:space="0" w:color="auto"/>
              <w:right w:val="single" w:sz="4" w:space="0" w:color="auto"/>
            </w:tcBorders>
            <w:vAlign w:val="center"/>
          </w:tcPr>
          <w:p w:rsidR="00473345" w:rsidRPr="00C24143" w:rsidRDefault="00473345" w:rsidP="005055DA">
            <w:pPr>
              <w:widowControl w:val="0"/>
              <w:autoSpaceDE w:val="0"/>
              <w:autoSpaceDN w:val="0"/>
              <w:adjustRightInd w:val="0"/>
              <w:spacing w:after="0" w:line="240" w:lineRule="auto"/>
              <w:jc w:val="center"/>
              <w:rPr>
                <w:rFonts w:ascii="Times New Roman" w:hAnsi="Times New Roman"/>
              </w:rPr>
            </w:pPr>
          </w:p>
        </w:tc>
      </w:tr>
      <w:tr w:rsidR="00473345" w:rsidRPr="00C24143" w:rsidTr="005055DA">
        <w:trPr>
          <w:tblCellSpacing w:w="5" w:type="nil"/>
        </w:trPr>
        <w:tc>
          <w:tcPr>
            <w:tcW w:w="2557" w:type="dxa"/>
            <w:tcBorders>
              <w:top w:val="single" w:sz="4" w:space="0" w:color="auto"/>
              <w:left w:val="single" w:sz="4" w:space="0" w:color="auto"/>
              <w:bottom w:val="single" w:sz="4" w:space="0" w:color="auto"/>
              <w:right w:val="single" w:sz="4" w:space="0" w:color="auto"/>
            </w:tcBorders>
            <w:vAlign w:val="center"/>
          </w:tcPr>
          <w:p w:rsidR="00473345" w:rsidRPr="00C24143" w:rsidRDefault="00473345" w:rsidP="005055DA">
            <w:pPr>
              <w:widowControl w:val="0"/>
              <w:autoSpaceDE w:val="0"/>
              <w:autoSpaceDN w:val="0"/>
              <w:adjustRightInd w:val="0"/>
              <w:spacing w:after="0" w:line="240" w:lineRule="auto"/>
              <w:jc w:val="center"/>
              <w:rPr>
                <w:rFonts w:ascii="Times New Roman" w:hAnsi="Times New Roman"/>
              </w:rPr>
            </w:pPr>
          </w:p>
        </w:tc>
        <w:tc>
          <w:tcPr>
            <w:tcW w:w="7190" w:type="dxa"/>
            <w:tcBorders>
              <w:top w:val="single" w:sz="4" w:space="0" w:color="auto"/>
              <w:left w:val="single" w:sz="4" w:space="0" w:color="auto"/>
              <w:bottom w:val="single" w:sz="4" w:space="0" w:color="auto"/>
              <w:right w:val="single" w:sz="4" w:space="0" w:color="auto"/>
            </w:tcBorders>
            <w:vAlign w:val="center"/>
          </w:tcPr>
          <w:p w:rsidR="00473345" w:rsidRPr="00C24143" w:rsidRDefault="00473345" w:rsidP="005055DA">
            <w:pPr>
              <w:widowControl w:val="0"/>
              <w:autoSpaceDE w:val="0"/>
              <w:autoSpaceDN w:val="0"/>
              <w:adjustRightInd w:val="0"/>
              <w:spacing w:after="0" w:line="240" w:lineRule="auto"/>
              <w:jc w:val="center"/>
              <w:rPr>
                <w:rFonts w:ascii="Times New Roman" w:hAnsi="Times New Roman"/>
              </w:rPr>
            </w:pPr>
          </w:p>
        </w:tc>
      </w:tr>
    </w:tbl>
    <w:p w:rsidR="00473345" w:rsidRPr="00C24143" w:rsidRDefault="00473345" w:rsidP="005055DA">
      <w:pPr>
        <w:widowControl w:val="0"/>
        <w:autoSpaceDE w:val="0"/>
        <w:autoSpaceDN w:val="0"/>
        <w:adjustRightInd w:val="0"/>
        <w:spacing w:after="0" w:line="240" w:lineRule="auto"/>
        <w:jc w:val="both"/>
        <w:rPr>
          <w:rFonts w:ascii="Times New Roman" w:hAnsi="Times New Roman"/>
        </w:rPr>
      </w:pPr>
    </w:p>
    <w:p w:rsidR="00473345" w:rsidRPr="00C24143" w:rsidRDefault="00473345" w:rsidP="005055DA">
      <w:pPr>
        <w:pStyle w:val="ConsPlusNonformat"/>
        <w:rPr>
          <w:rFonts w:ascii="Times New Roman" w:hAnsi="Times New Roman" w:cs="Times New Roman"/>
          <w:b/>
          <w:i/>
          <w:sz w:val="22"/>
          <w:szCs w:val="22"/>
        </w:rPr>
      </w:pPr>
      <w:r w:rsidRPr="00C24143">
        <w:rPr>
          <w:rFonts w:ascii="Times New Roman" w:hAnsi="Times New Roman" w:cs="Times New Roman"/>
          <w:sz w:val="22"/>
          <w:szCs w:val="22"/>
        </w:rPr>
        <w:t xml:space="preserve">    Режим установлен на период с </w:t>
      </w:r>
      <w:r w:rsidRPr="00C24143">
        <w:rPr>
          <w:rFonts w:ascii="Times New Roman" w:hAnsi="Times New Roman" w:cs="Times New Roman"/>
          <w:b/>
          <w:i/>
          <w:sz w:val="22"/>
          <w:szCs w:val="22"/>
        </w:rPr>
        <w:t>______________ до окончания действия договора</w:t>
      </w:r>
    </w:p>
    <w:p w:rsidR="00473345" w:rsidRPr="00C24143" w:rsidRDefault="00473345" w:rsidP="005055DA">
      <w:pPr>
        <w:pStyle w:val="ConsPlusNonformat"/>
        <w:rPr>
          <w:rFonts w:ascii="Times New Roman" w:hAnsi="Times New Roman" w:cs="Times New Roman"/>
          <w:sz w:val="22"/>
          <w:szCs w:val="22"/>
        </w:rPr>
      </w:pPr>
      <w:r w:rsidRPr="00C24143">
        <w:rPr>
          <w:rFonts w:ascii="Times New Roman" w:hAnsi="Times New Roman" w:cs="Times New Roman"/>
          <w:sz w:val="22"/>
          <w:szCs w:val="22"/>
        </w:rPr>
        <w:t xml:space="preserve">    </w:t>
      </w:r>
    </w:p>
    <w:p w:rsidR="00473345" w:rsidRPr="00C24143" w:rsidRDefault="00473345" w:rsidP="005055DA">
      <w:pPr>
        <w:pStyle w:val="ConsPlusNonformat"/>
        <w:rPr>
          <w:rFonts w:ascii="Times New Roman" w:hAnsi="Times New Roman" w:cs="Times New Roman"/>
          <w:sz w:val="22"/>
          <w:szCs w:val="22"/>
        </w:rPr>
      </w:pPr>
    </w:p>
    <w:p w:rsidR="00473345" w:rsidRPr="00C24143" w:rsidRDefault="00473345" w:rsidP="005055DA">
      <w:pPr>
        <w:pStyle w:val="ConsPlusNonformat"/>
        <w:rPr>
          <w:rFonts w:ascii="Times New Roman" w:hAnsi="Times New Roman" w:cs="Times New Roman"/>
          <w:sz w:val="22"/>
          <w:szCs w:val="22"/>
        </w:rPr>
      </w:pPr>
      <w:r w:rsidRPr="00C24143">
        <w:rPr>
          <w:rFonts w:ascii="Times New Roman" w:hAnsi="Times New Roman" w:cs="Times New Roman"/>
          <w:sz w:val="22"/>
          <w:szCs w:val="22"/>
        </w:rPr>
        <w:t>Организация ВКХ                                                              Абонент</w:t>
      </w:r>
    </w:p>
    <w:p w:rsidR="00473345" w:rsidRPr="00C24143" w:rsidRDefault="00473345" w:rsidP="005055DA">
      <w:pPr>
        <w:pStyle w:val="ConsPlusNonformat"/>
        <w:rPr>
          <w:rFonts w:ascii="Times New Roman" w:hAnsi="Times New Roman" w:cs="Times New Roman"/>
          <w:sz w:val="22"/>
          <w:szCs w:val="22"/>
        </w:rPr>
      </w:pPr>
    </w:p>
    <w:tbl>
      <w:tblPr>
        <w:tblW w:w="0" w:type="auto"/>
        <w:tblLook w:val="01E0" w:firstRow="1" w:lastRow="1" w:firstColumn="1" w:lastColumn="1" w:noHBand="0" w:noVBand="0"/>
      </w:tblPr>
      <w:tblGrid>
        <w:gridCol w:w="5168"/>
        <w:gridCol w:w="5168"/>
      </w:tblGrid>
      <w:tr w:rsidR="00473345" w:rsidRPr="00C24143" w:rsidTr="009622DA">
        <w:tc>
          <w:tcPr>
            <w:tcW w:w="5168" w:type="dxa"/>
          </w:tcPr>
          <w:p w:rsidR="00473345" w:rsidRPr="009622DA" w:rsidRDefault="00473345" w:rsidP="009622DA">
            <w:pPr>
              <w:pStyle w:val="3"/>
              <w:tabs>
                <w:tab w:val="left" w:pos="180"/>
              </w:tabs>
              <w:spacing w:before="0" w:line="240" w:lineRule="atLeast"/>
              <w:ind w:right="-23"/>
              <w:jc w:val="left"/>
              <w:rPr>
                <w:b w:val="0"/>
                <w:szCs w:val="22"/>
              </w:rPr>
            </w:pPr>
            <w:r w:rsidRPr="009622DA">
              <w:rPr>
                <w:b w:val="0"/>
                <w:szCs w:val="22"/>
              </w:rPr>
              <w:t>Директор_____________________А.Н. Бикищенко</w:t>
            </w:r>
          </w:p>
          <w:p w:rsidR="00473345" w:rsidRPr="009622DA" w:rsidRDefault="00473345" w:rsidP="009622DA">
            <w:pPr>
              <w:pStyle w:val="3"/>
              <w:tabs>
                <w:tab w:val="left" w:pos="180"/>
              </w:tabs>
              <w:spacing w:before="0" w:line="240" w:lineRule="atLeast"/>
              <w:ind w:right="-23"/>
              <w:jc w:val="left"/>
              <w:rPr>
                <w:b w:val="0"/>
                <w:szCs w:val="22"/>
              </w:rPr>
            </w:pPr>
            <w:r w:rsidRPr="009622DA">
              <w:rPr>
                <w:b w:val="0"/>
                <w:szCs w:val="22"/>
              </w:rPr>
              <w:t>"__" _____________________ 20__ г.</w:t>
            </w:r>
          </w:p>
          <w:p w:rsidR="00473345" w:rsidRPr="009622DA" w:rsidRDefault="00473345" w:rsidP="009622DA">
            <w:pPr>
              <w:pStyle w:val="3"/>
              <w:tabs>
                <w:tab w:val="left" w:pos="180"/>
              </w:tabs>
              <w:spacing w:before="0" w:line="240" w:lineRule="atLeast"/>
              <w:ind w:right="-23"/>
              <w:jc w:val="left"/>
              <w:rPr>
                <w:b w:val="0"/>
                <w:szCs w:val="22"/>
              </w:rPr>
            </w:pPr>
            <w:r w:rsidRPr="009622DA">
              <w:rPr>
                <w:b w:val="0"/>
                <w:szCs w:val="22"/>
              </w:rPr>
              <w:t>М.П.</w:t>
            </w:r>
          </w:p>
        </w:tc>
        <w:tc>
          <w:tcPr>
            <w:tcW w:w="5168" w:type="dxa"/>
          </w:tcPr>
          <w:p w:rsidR="00473345" w:rsidRPr="009622DA" w:rsidRDefault="00473345" w:rsidP="009622DA">
            <w:pPr>
              <w:pStyle w:val="3"/>
              <w:tabs>
                <w:tab w:val="left" w:pos="180"/>
              </w:tabs>
              <w:spacing w:before="0" w:line="240" w:lineRule="atLeast"/>
              <w:ind w:right="-23"/>
              <w:jc w:val="left"/>
              <w:rPr>
                <w:b w:val="0"/>
                <w:szCs w:val="22"/>
              </w:rPr>
            </w:pPr>
            <w:r w:rsidRPr="009622DA">
              <w:rPr>
                <w:b w:val="0"/>
                <w:szCs w:val="22"/>
              </w:rPr>
              <w:t>_________________       __________________</w:t>
            </w:r>
          </w:p>
          <w:p w:rsidR="00473345" w:rsidRPr="009622DA" w:rsidRDefault="00473345" w:rsidP="005055DA">
            <w:pPr>
              <w:pStyle w:val="ConsPlusCell"/>
              <w:rPr>
                <w:rFonts w:ascii="Times New Roman" w:hAnsi="Times New Roman" w:cs="Times New Roman"/>
              </w:rPr>
            </w:pPr>
            <w:r w:rsidRPr="009622DA">
              <w:rPr>
                <w:rFonts w:ascii="Times New Roman" w:hAnsi="Times New Roman" w:cs="Times New Roman"/>
              </w:rPr>
              <w:t>"__" _____________________ 20__ г.</w:t>
            </w:r>
          </w:p>
          <w:p w:rsidR="00473345" w:rsidRPr="009622DA" w:rsidRDefault="00473345" w:rsidP="005055DA">
            <w:pPr>
              <w:pStyle w:val="ConsPlusCell"/>
              <w:rPr>
                <w:rFonts w:ascii="Times New Roman" w:hAnsi="Times New Roman" w:cs="Times New Roman"/>
              </w:rPr>
            </w:pPr>
            <w:r w:rsidRPr="009622DA">
              <w:rPr>
                <w:rFonts w:ascii="Times New Roman" w:hAnsi="Times New Roman" w:cs="Times New Roman"/>
              </w:rPr>
              <w:t>М.П.</w:t>
            </w:r>
          </w:p>
        </w:tc>
      </w:tr>
    </w:tbl>
    <w:p w:rsidR="00473345" w:rsidRPr="00C24143" w:rsidRDefault="00473345" w:rsidP="005055DA">
      <w:pPr>
        <w:autoSpaceDE w:val="0"/>
        <w:autoSpaceDN w:val="0"/>
        <w:adjustRightInd w:val="0"/>
        <w:jc w:val="right"/>
        <w:rPr>
          <w:rFonts w:ascii="Times New Roman" w:hAnsi="Times New Roman"/>
        </w:rPr>
      </w:pPr>
    </w:p>
    <w:p w:rsidR="00473345" w:rsidRPr="00C24143" w:rsidRDefault="00473345" w:rsidP="005055DA">
      <w:pPr>
        <w:autoSpaceDE w:val="0"/>
        <w:autoSpaceDN w:val="0"/>
        <w:adjustRightInd w:val="0"/>
        <w:jc w:val="right"/>
        <w:rPr>
          <w:rFonts w:ascii="Times New Roman" w:hAnsi="Times New Roman"/>
        </w:rPr>
      </w:pPr>
    </w:p>
    <w:p w:rsidR="00473345" w:rsidRPr="00C24143" w:rsidRDefault="00473345" w:rsidP="005055DA">
      <w:pPr>
        <w:autoSpaceDE w:val="0"/>
        <w:autoSpaceDN w:val="0"/>
        <w:adjustRightInd w:val="0"/>
        <w:jc w:val="right"/>
        <w:rPr>
          <w:rFonts w:ascii="Times New Roman" w:hAnsi="Times New Roman"/>
        </w:rPr>
      </w:pPr>
    </w:p>
    <w:p w:rsidR="00473345" w:rsidRPr="00C24143" w:rsidRDefault="00473345" w:rsidP="005055DA">
      <w:pPr>
        <w:autoSpaceDE w:val="0"/>
        <w:autoSpaceDN w:val="0"/>
        <w:adjustRightInd w:val="0"/>
        <w:jc w:val="right"/>
        <w:rPr>
          <w:rFonts w:ascii="Times New Roman" w:hAnsi="Times New Roman"/>
        </w:rPr>
      </w:pPr>
    </w:p>
    <w:p w:rsidR="00473345" w:rsidRPr="00C24143" w:rsidRDefault="00473345" w:rsidP="005055DA">
      <w:pPr>
        <w:autoSpaceDE w:val="0"/>
        <w:autoSpaceDN w:val="0"/>
        <w:adjustRightInd w:val="0"/>
        <w:jc w:val="right"/>
        <w:rPr>
          <w:rFonts w:ascii="Times New Roman" w:hAnsi="Times New Roman"/>
        </w:rPr>
      </w:pPr>
    </w:p>
    <w:p w:rsidR="00473345" w:rsidRPr="00C24143" w:rsidRDefault="00473345" w:rsidP="005055DA">
      <w:pPr>
        <w:autoSpaceDE w:val="0"/>
        <w:autoSpaceDN w:val="0"/>
        <w:adjustRightInd w:val="0"/>
        <w:jc w:val="right"/>
        <w:rPr>
          <w:rFonts w:ascii="Times New Roman" w:hAnsi="Times New Roman"/>
        </w:rPr>
      </w:pPr>
    </w:p>
    <w:p w:rsidR="00473345" w:rsidRPr="00C24143" w:rsidRDefault="00473345" w:rsidP="005055DA">
      <w:pPr>
        <w:autoSpaceDE w:val="0"/>
        <w:autoSpaceDN w:val="0"/>
        <w:adjustRightInd w:val="0"/>
        <w:jc w:val="right"/>
        <w:rPr>
          <w:rFonts w:ascii="Times New Roman" w:hAnsi="Times New Roman"/>
        </w:rPr>
      </w:pPr>
    </w:p>
    <w:p w:rsidR="00473345" w:rsidRPr="00C24143" w:rsidRDefault="00473345" w:rsidP="005055DA">
      <w:pPr>
        <w:autoSpaceDE w:val="0"/>
        <w:autoSpaceDN w:val="0"/>
        <w:adjustRightInd w:val="0"/>
        <w:jc w:val="right"/>
        <w:rPr>
          <w:rFonts w:ascii="Times New Roman" w:hAnsi="Times New Roman"/>
        </w:rPr>
      </w:pPr>
    </w:p>
    <w:p w:rsidR="00473345" w:rsidRPr="00C24143" w:rsidRDefault="00473345" w:rsidP="005055DA">
      <w:pPr>
        <w:autoSpaceDE w:val="0"/>
        <w:autoSpaceDN w:val="0"/>
        <w:adjustRightInd w:val="0"/>
        <w:jc w:val="right"/>
        <w:rPr>
          <w:rFonts w:ascii="Times New Roman" w:hAnsi="Times New Roman"/>
        </w:rPr>
      </w:pPr>
    </w:p>
    <w:p w:rsidR="00473345" w:rsidRPr="00C24143" w:rsidRDefault="00473345" w:rsidP="005055DA">
      <w:pPr>
        <w:autoSpaceDE w:val="0"/>
        <w:autoSpaceDN w:val="0"/>
        <w:adjustRightInd w:val="0"/>
        <w:jc w:val="right"/>
        <w:rPr>
          <w:rFonts w:ascii="Times New Roman" w:hAnsi="Times New Roman"/>
        </w:rPr>
      </w:pPr>
    </w:p>
    <w:p w:rsidR="00473345" w:rsidRPr="00C24143" w:rsidRDefault="00473345" w:rsidP="005055DA">
      <w:pPr>
        <w:autoSpaceDE w:val="0"/>
        <w:autoSpaceDN w:val="0"/>
        <w:adjustRightInd w:val="0"/>
        <w:jc w:val="right"/>
        <w:rPr>
          <w:rFonts w:ascii="Times New Roman" w:hAnsi="Times New Roman"/>
        </w:rPr>
      </w:pPr>
    </w:p>
    <w:p w:rsidR="00473345" w:rsidRPr="00C24143" w:rsidRDefault="00473345" w:rsidP="005055DA">
      <w:pPr>
        <w:autoSpaceDE w:val="0"/>
        <w:autoSpaceDN w:val="0"/>
        <w:adjustRightInd w:val="0"/>
        <w:jc w:val="right"/>
        <w:rPr>
          <w:rFonts w:ascii="Times New Roman" w:hAnsi="Times New Roman"/>
        </w:rPr>
      </w:pPr>
    </w:p>
    <w:p w:rsidR="00473345" w:rsidRPr="00C24143" w:rsidRDefault="00473345" w:rsidP="005055DA">
      <w:pPr>
        <w:autoSpaceDE w:val="0"/>
        <w:autoSpaceDN w:val="0"/>
        <w:adjustRightInd w:val="0"/>
        <w:jc w:val="right"/>
        <w:rPr>
          <w:rFonts w:ascii="Times New Roman" w:hAnsi="Times New Roman"/>
        </w:rPr>
      </w:pPr>
    </w:p>
    <w:p w:rsidR="00473345" w:rsidRPr="00C24143" w:rsidRDefault="00473345" w:rsidP="005055DA">
      <w:pPr>
        <w:autoSpaceDE w:val="0"/>
        <w:autoSpaceDN w:val="0"/>
        <w:adjustRightInd w:val="0"/>
        <w:jc w:val="right"/>
        <w:rPr>
          <w:rFonts w:ascii="Times New Roman" w:hAnsi="Times New Roman"/>
        </w:rPr>
      </w:pPr>
    </w:p>
    <w:p w:rsidR="00473345" w:rsidRPr="00C24143" w:rsidRDefault="00473345" w:rsidP="005055DA">
      <w:pPr>
        <w:autoSpaceDE w:val="0"/>
        <w:autoSpaceDN w:val="0"/>
        <w:adjustRightInd w:val="0"/>
        <w:jc w:val="right"/>
        <w:rPr>
          <w:rFonts w:ascii="Times New Roman" w:hAnsi="Times New Roman"/>
        </w:rPr>
      </w:pPr>
    </w:p>
    <w:p w:rsidR="00473345" w:rsidRPr="00C24143" w:rsidRDefault="00473345" w:rsidP="005055DA">
      <w:pPr>
        <w:autoSpaceDE w:val="0"/>
        <w:autoSpaceDN w:val="0"/>
        <w:adjustRightInd w:val="0"/>
        <w:jc w:val="right"/>
        <w:rPr>
          <w:rFonts w:ascii="Times New Roman" w:hAnsi="Times New Roman"/>
        </w:rPr>
      </w:pPr>
    </w:p>
    <w:p w:rsidR="00473345" w:rsidRPr="00C24143" w:rsidRDefault="00473345" w:rsidP="005055DA">
      <w:pPr>
        <w:autoSpaceDE w:val="0"/>
        <w:autoSpaceDN w:val="0"/>
        <w:adjustRightInd w:val="0"/>
        <w:jc w:val="right"/>
        <w:rPr>
          <w:rFonts w:ascii="Times New Roman" w:hAnsi="Times New Roman"/>
        </w:rPr>
      </w:pPr>
    </w:p>
    <w:p w:rsidR="00473345" w:rsidRPr="00C24143" w:rsidRDefault="00473345" w:rsidP="005055DA">
      <w:pPr>
        <w:widowControl w:val="0"/>
        <w:autoSpaceDE w:val="0"/>
        <w:autoSpaceDN w:val="0"/>
        <w:adjustRightInd w:val="0"/>
        <w:spacing w:after="0" w:line="240" w:lineRule="auto"/>
        <w:jc w:val="right"/>
        <w:outlineLvl w:val="1"/>
        <w:rPr>
          <w:rFonts w:ascii="Times New Roman" w:hAnsi="Times New Roman"/>
        </w:rPr>
      </w:pPr>
      <w:r w:rsidRPr="00C24143">
        <w:rPr>
          <w:rFonts w:ascii="Times New Roman" w:hAnsi="Times New Roman"/>
        </w:rPr>
        <w:lastRenderedPageBreak/>
        <w:t>Приложение N 3</w:t>
      </w:r>
    </w:p>
    <w:p w:rsidR="00473345" w:rsidRPr="00C24143" w:rsidRDefault="00473345" w:rsidP="005055DA">
      <w:pPr>
        <w:widowControl w:val="0"/>
        <w:tabs>
          <w:tab w:val="left" w:pos="6847"/>
          <w:tab w:val="right" w:pos="9354"/>
        </w:tabs>
        <w:autoSpaceDE w:val="0"/>
        <w:autoSpaceDN w:val="0"/>
        <w:adjustRightInd w:val="0"/>
        <w:spacing w:after="0" w:line="240" w:lineRule="auto"/>
        <w:rPr>
          <w:rFonts w:ascii="Times New Roman" w:hAnsi="Times New Roman"/>
        </w:rPr>
      </w:pPr>
      <w:r w:rsidRPr="00C24143">
        <w:rPr>
          <w:rFonts w:ascii="Times New Roman" w:hAnsi="Times New Roman"/>
        </w:rPr>
        <w:t xml:space="preserve">                                                                                                                           к договору водоотведения №_____ </w:t>
      </w:r>
    </w:p>
    <w:p w:rsidR="00473345" w:rsidRPr="00C24143" w:rsidRDefault="00473345" w:rsidP="005055DA">
      <w:pPr>
        <w:widowControl w:val="0"/>
        <w:autoSpaceDE w:val="0"/>
        <w:autoSpaceDN w:val="0"/>
        <w:adjustRightInd w:val="0"/>
        <w:spacing w:after="0" w:line="240" w:lineRule="auto"/>
        <w:jc w:val="center"/>
        <w:rPr>
          <w:rFonts w:ascii="Times New Roman" w:hAnsi="Times New Roman"/>
          <w:b/>
          <w:bCs/>
        </w:rPr>
      </w:pPr>
      <w:r w:rsidRPr="00C24143">
        <w:rPr>
          <w:rFonts w:ascii="Times New Roman" w:hAnsi="Times New Roman"/>
        </w:rPr>
        <w:t xml:space="preserve">                                                                                                                           от"__" ___________ 20__ г.</w:t>
      </w:r>
    </w:p>
    <w:p w:rsidR="00473345" w:rsidRPr="00C24143" w:rsidRDefault="00473345" w:rsidP="000073E5">
      <w:pPr>
        <w:autoSpaceDE w:val="0"/>
        <w:autoSpaceDN w:val="0"/>
        <w:adjustRightInd w:val="0"/>
        <w:jc w:val="center"/>
        <w:rPr>
          <w:rFonts w:ascii="Times New Roman" w:hAnsi="Times New Roman"/>
        </w:rPr>
      </w:pPr>
    </w:p>
    <w:p w:rsidR="00473345" w:rsidRPr="00C24143" w:rsidRDefault="00473345" w:rsidP="000073E5">
      <w:pPr>
        <w:pStyle w:val="ConsPlusNonformat"/>
        <w:jc w:val="center"/>
        <w:rPr>
          <w:rFonts w:ascii="Times New Roman" w:hAnsi="Times New Roman" w:cs="Times New Roman"/>
          <w:sz w:val="22"/>
          <w:szCs w:val="22"/>
        </w:rPr>
      </w:pPr>
      <w:bookmarkStart w:id="8" w:name="Par398"/>
      <w:bookmarkEnd w:id="8"/>
      <w:r w:rsidRPr="00C24143">
        <w:rPr>
          <w:rFonts w:ascii="Times New Roman" w:hAnsi="Times New Roman" w:cs="Times New Roman"/>
          <w:sz w:val="22"/>
          <w:szCs w:val="22"/>
        </w:rPr>
        <w:t>СВЕДЕНИЯ</w:t>
      </w:r>
    </w:p>
    <w:p w:rsidR="00473345" w:rsidRPr="00C24143" w:rsidRDefault="00473345" w:rsidP="000073E5">
      <w:pPr>
        <w:pStyle w:val="ConsPlusNonformat"/>
        <w:jc w:val="center"/>
        <w:rPr>
          <w:rFonts w:ascii="Times New Roman" w:hAnsi="Times New Roman" w:cs="Times New Roman"/>
          <w:sz w:val="22"/>
          <w:szCs w:val="22"/>
        </w:rPr>
      </w:pPr>
      <w:r w:rsidRPr="00C24143">
        <w:rPr>
          <w:rFonts w:ascii="Times New Roman" w:hAnsi="Times New Roman" w:cs="Times New Roman"/>
          <w:sz w:val="22"/>
          <w:szCs w:val="22"/>
        </w:rPr>
        <w:t>об узлах учета и приборах учета сточных вод</w:t>
      </w:r>
    </w:p>
    <w:p w:rsidR="00473345" w:rsidRPr="00C24143" w:rsidRDefault="00473345" w:rsidP="000073E5">
      <w:pPr>
        <w:pStyle w:val="ConsPlusNonformat"/>
        <w:jc w:val="center"/>
        <w:rPr>
          <w:rFonts w:ascii="Times New Roman" w:hAnsi="Times New Roman" w:cs="Times New Roman"/>
          <w:sz w:val="22"/>
          <w:szCs w:val="22"/>
        </w:rPr>
      </w:pPr>
      <w:r w:rsidRPr="00C24143">
        <w:rPr>
          <w:rFonts w:ascii="Times New Roman" w:hAnsi="Times New Roman" w:cs="Times New Roman"/>
          <w:sz w:val="22"/>
          <w:szCs w:val="22"/>
        </w:rPr>
        <w:t>и о местах отбора проб сточных вод</w:t>
      </w:r>
    </w:p>
    <w:p w:rsidR="00473345" w:rsidRPr="00C24143" w:rsidRDefault="00473345" w:rsidP="005055DA">
      <w:pPr>
        <w:autoSpaceDE w:val="0"/>
        <w:autoSpaceDN w:val="0"/>
        <w:adjustRightInd w:val="0"/>
        <w:jc w:val="both"/>
        <w:rPr>
          <w:rFonts w:ascii="Times New Roman" w:hAnsi="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04"/>
        <w:gridCol w:w="3827"/>
        <w:gridCol w:w="2693"/>
        <w:gridCol w:w="2835"/>
      </w:tblGrid>
      <w:tr w:rsidR="00473345" w:rsidRPr="00C24143" w:rsidTr="000073E5">
        <w:trPr>
          <w:tblCellSpacing w:w="5" w:type="nil"/>
        </w:trPr>
        <w:tc>
          <w:tcPr>
            <w:tcW w:w="404" w:type="dxa"/>
          </w:tcPr>
          <w:p w:rsidR="00473345" w:rsidRPr="00C24143" w:rsidRDefault="00473345" w:rsidP="005055DA">
            <w:pPr>
              <w:autoSpaceDE w:val="0"/>
              <w:autoSpaceDN w:val="0"/>
              <w:adjustRightInd w:val="0"/>
              <w:jc w:val="center"/>
              <w:rPr>
                <w:rFonts w:ascii="Times New Roman" w:hAnsi="Times New Roman"/>
              </w:rPr>
            </w:pPr>
          </w:p>
        </w:tc>
        <w:tc>
          <w:tcPr>
            <w:tcW w:w="3827" w:type="dxa"/>
          </w:tcPr>
          <w:p w:rsidR="00473345" w:rsidRPr="00C24143" w:rsidRDefault="00473345" w:rsidP="005055DA">
            <w:pPr>
              <w:autoSpaceDE w:val="0"/>
              <w:autoSpaceDN w:val="0"/>
              <w:adjustRightInd w:val="0"/>
              <w:jc w:val="center"/>
              <w:rPr>
                <w:rFonts w:ascii="Times New Roman" w:hAnsi="Times New Roman"/>
              </w:rPr>
            </w:pPr>
            <w:r w:rsidRPr="00C24143">
              <w:rPr>
                <w:rFonts w:ascii="Times New Roman" w:hAnsi="Times New Roman"/>
              </w:rPr>
              <w:t>Показания приборов учета на начало подачи ресурса</w:t>
            </w:r>
          </w:p>
        </w:tc>
        <w:tc>
          <w:tcPr>
            <w:tcW w:w="2693" w:type="dxa"/>
          </w:tcPr>
          <w:p w:rsidR="00473345" w:rsidRPr="00C24143" w:rsidRDefault="00473345" w:rsidP="005055DA">
            <w:pPr>
              <w:autoSpaceDE w:val="0"/>
              <w:autoSpaceDN w:val="0"/>
              <w:adjustRightInd w:val="0"/>
              <w:jc w:val="center"/>
              <w:rPr>
                <w:rFonts w:ascii="Times New Roman" w:hAnsi="Times New Roman"/>
              </w:rPr>
            </w:pPr>
            <w:r w:rsidRPr="00C24143">
              <w:rPr>
                <w:rFonts w:ascii="Times New Roman" w:hAnsi="Times New Roman"/>
              </w:rPr>
              <w:t>Дата опломбирования</w:t>
            </w:r>
          </w:p>
        </w:tc>
        <w:tc>
          <w:tcPr>
            <w:tcW w:w="2835" w:type="dxa"/>
          </w:tcPr>
          <w:p w:rsidR="00473345" w:rsidRPr="00C24143" w:rsidRDefault="00473345" w:rsidP="005055DA">
            <w:pPr>
              <w:autoSpaceDE w:val="0"/>
              <w:autoSpaceDN w:val="0"/>
              <w:adjustRightInd w:val="0"/>
              <w:jc w:val="center"/>
              <w:rPr>
                <w:rFonts w:ascii="Times New Roman" w:hAnsi="Times New Roman"/>
              </w:rPr>
            </w:pPr>
            <w:r w:rsidRPr="00C24143">
              <w:rPr>
                <w:rFonts w:ascii="Times New Roman" w:hAnsi="Times New Roman"/>
              </w:rPr>
              <w:t>Дата очередной поверки</w:t>
            </w:r>
          </w:p>
        </w:tc>
      </w:tr>
      <w:tr w:rsidR="00473345" w:rsidRPr="00C24143" w:rsidTr="000073E5">
        <w:trPr>
          <w:tblCellSpacing w:w="5" w:type="nil"/>
        </w:trPr>
        <w:tc>
          <w:tcPr>
            <w:tcW w:w="404" w:type="dxa"/>
          </w:tcPr>
          <w:p w:rsidR="00473345" w:rsidRPr="00C24143" w:rsidRDefault="00473345" w:rsidP="005055DA">
            <w:pPr>
              <w:autoSpaceDE w:val="0"/>
              <w:autoSpaceDN w:val="0"/>
              <w:adjustRightInd w:val="0"/>
              <w:jc w:val="center"/>
              <w:rPr>
                <w:rFonts w:ascii="Times New Roman" w:hAnsi="Times New Roman"/>
              </w:rPr>
            </w:pPr>
          </w:p>
        </w:tc>
        <w:tc>
          <w:tcPr>
            <w:tcW w:w="3827" w:type="dxa"/>
          </w:tcPr>
          <w:p w:rsidR="00473345" w:rsidRPr="00C24143" w:rsidRDefault="00473345" w:rsidP="005055DA">
            <w:pPr>
              <w:autoSpaceDE w:val="0"/>
              <w:autoSpaceDN w:val="0"/>
              <w:adjustRightInd w:val="0"/>
              <w:jc w:val="center"/>
              <w:rPr>
                <w:rFonts w:ascii="Times New Roman" w:hAnsi="Times New Roman"/>
              </w:rPr>
            </w:pPr>
            <w:r w:rsidRPr="00C24143">
              <w:rPr>
                <w:rFonts w:ascii="Times New Roman" w:hAnsi="Times New Roman"/>
              </w:rPr>
              <w:t>1</w:t>
            </w:r>
          </w:p>
        </w:tc>
        <w:tc>
          <w:tcPr>
            <w:tcW w:w="2693" w:type="dxa"/>
          </w:tcPr>
          <w:p w:rsidR="00473345" w:rsidRPr="00C24143" w:rsidRDefault="00473345" w:rsidP="005055DA">
            <w:pPr>
              <w:autoSpaceDE w:val="0"/>
              <w:autoSpaceDN w:val="0"/>
              <w:adjustRightInd w:val="0"/>
              <w:jc w:val="center"/>
              <w:rPr>
                <w:rFonts w:ascii="Times New Roman" w:hAnsi="Times New Roman"/>
              </w:rPr>
            </w:pPr>
            <w:r w:rsidRPr="00C24143">
              <w:rPr>
                <w:rFonts w:ascii="Times New Roman" w:hAnsi="Times New Roman"/>
              </w:rPr>
              <w:t>2</w:t>
            </w:r>
          </w:p>
        </w:tc>
        <w:tc>
          <w:tcPr>
            <w:tcW w:w="2835" w:type="dxa"/>
          </w:tcPr>
          <w:p w:rsidR="00473345" w:rsidRPr="00C24143" w:rsidRDefault="00473345" w:rsidP="005055DA">
            <w:pPr>
              <w:autoSpaceDE w:val="0"/>
              <w:autoSpaceDN w:val="0"/>
              <w:adjustRightInd w:val="0"/>
              <w:jc w:val="center"/>
              <w:rPr>
                <w:rFonts w:ascii="Times New Roman" w:hAnsi="Times New Roman"/>
              </w:rPr>
            </w:pPr>
            <w:r w:rsidRPr="00C24143">
              <w:rPr>
                <w:rFonts w:ascii="Times New Roman" w:hAnsi="Times New Roman"/>
              </w:rPr>
              <w:t>3</w:t>
            </w:r>
          </w:p>
        </w:tc>
      </w:tr>
      <w:tr w:rsidR="00473345" w:rsidRPr="00C24143" w:rsidTr="000073E5">
        <w:trPr>
          <w:tblCellSpacing w:w="5" w:type="nil"/>
        </w:trPr>
        <w:tc>
          <w:tcPr>
            <w:tcW w:w="404" w:type="dxa"/>
          </w:tcPr>
          <w:p w:rsidR="00473345" w:rsidRPr="00C24143" w:rsidRDefault="00473345" w:rsidP="005055DA">
            <w:pPr>
              <w:autoSpaceDE w:val="0"/>
              <w:autoSpaceDN w:val="0"/>
              <w:adjustRightInd w:val="0"/>
              <w:jc w:val="both"/>
              <w:rPr>
                <w:rFonts w:ascii="Times New Roman" w:hAnsi="Times New Roman"/>
              </w:rPr>
            </w:pPr>
          </w:p>
        </w:tc>
        <w:tc>
          <w:tcPr>
            <w:tcW w:w="3827" w:type="dxa"/>
          </w:tcPr>
          <w:p w:rsidR="00473345" w:rsidRPr="00C24143" w:rsidRDefault="00473345" w:rsidP="005055DA">
            <w:pPr>
              <w:autoSpaceDE w:val="0"/>
              <w:autoSpaceDN w:val="0"/>
              <w:adjustRightInd w:val="0"/>
              <w:jc w:val="both"/>
              <w:rPr>
                <w:rFonts w:ascii="Times New Roman" w:hAnsi="Times New Roman"/>
              </w:rPr>
            </w:pPr>
          </w:p>
        </w:tc>
        <w:tc>
          <w:tcPr>
            <w:tcW w:w="2693" w:type="dxa"/>
          </w:tcPr>
          <w:p w:rsidR="00473345" w:rsidRPr="00C24143" w:rsidRDefault="00473345" w:rsidP="005055DA">
            <w:pPr>
              <w:autoSpaceDE w:val="0"/>
              <w:autoSpaceDN w:val="0"/>
              <w:adjustRightInd w:val="0"/>
              <w:jc w:val="both"/>
              <w:rPr>
                <w:rFonts w:ascii="Times New Roman" w:hAnsi="Times New Roman"/>
              </w:rPr>
            </w:pPr>
          </w:p>
        </w:tc>
        <w:tc>
          <w:tcPr>
            <w:tcW w:w="2835" w:type="dxa"/>
          </w:tcPr>
          <w:p w:rsidR="00473345" w:rsidRPr="00C24143" w:rsidRDefault="00473345" w:rsidP="005055DA">
            <w:pPr>
              <w:autoSpaceDE w:val="0"/>
              <w:autoSpaceDN w:val="0"/>
              <w:adjustRightInd w:val="0"/>
              <w:jc w:val="both"/>
              <w:rPr>
                <w:rFonts w:ascii="Times New Roman" w:hAnsi="Times New Roman"/>
              </w:rPr>
            </w:pPr>
          </w:p>
        </w:tc>
      </w:tr>
    </w:tbl>
    <w:p w:rsidR="00473345" w:rsidRPr="00C24143" w:rsidRDefault="00473345" w:rsidP="005055DA">
      <w:pPr>
        <w:autoSpaceDE w:val="0"/>
        <w:autoSpaceDN w:val="0"/>
        <w:adjustRightInd w:val="0"/>
        <w:jc w:val="both"/>
        <w:rPr>
          <w:rFonts w:ascii="Times New Roman" w:hAnsi="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92"/>
        <w:gridCol w:w="2410"/>
        <w:gridCol w:w="1842"/>
        <w:gridCol w:w="2268"/>
        <w:gridCol w:w="2835"/>
      </w:tblGrid>
      <w:tr w:rsidR="00473345" w:rsidRPr="00C24143" w:rsidTr="000073E5">
        <w:trPr>
          <w:tblCellSpacing w:w="5" w:type="nil"/>
        </w:trPr>
        <w:tc>
          <w:tcPr>
            <w:tcW w:w="392" w:type="dxa"/>
          </w:tcPr>
          <w:p w:rsidR="00473345" w:rsidRPr="00C24143" w:rsidRDefault="00473345" w:rsidP="005055DA">
            <w:pPr>
              <w:autoSpaceDE w:val="0"/>
              <w:autoSpaceDN w:val="0"/>
              <w:adjustRightInd w:val="0"/>
              <w:jc w:val="center"/>
              <w:rPr>
                <w:rFonts w:ascii="Times New Roman" w:hAnsi="Times New Roman"/>
              </w:rPr>
            </w:pPr>
          </w:p>
        </w:tc>
        <w:tc>
          <w:tcPr>
            <w:tcW w:w="2410" w:type="dxa"/>
          </w:tcPr>
          <w:p w:rsidR="00473345" w:rsidRPr="00C24143" w:rsidRDefault="00473345" w:rsidP="005055DA">
            <w:pPr>
              <w:autoSpaceDE w:val="0"/>
              <w:autoSpaceDN w:val="0"/>
              <w:adjustRightInd w:val="0"/>
              <w:jc w:val="center"/>
              <w:rPr>
                <w:rFonts w:ascii="Times New Roman" w:hAnsi="Times New Roman"/>
              </w:rPr>
            </w:pPr>
            <w:r w:rsidRPr="00C24143">
              <w:rPr>
                <w:rFonts w:ascii="Times New Roman" w:hAnsi="Times New Roman"/>
              </w:rPr>
              <w:t>Месторасположение узла учета</w:t>
            </w:r>
          </w:p>
        </w:tc>
        <w:tc>
          <w:tcPr>
            <w:tcW w:w="1842" w:type="dxa"/>
          </w:tcPr>
          <w:p w:rsidR="00473345" w:rsidRPr="00C24143" w:rsidRDefault="00473345" w:rsidP="005055DA">
            <w:pPr>
              <w:autoSpaceDE w:val="0"/>
              <w:autoSpaceDN w:val="0"/>
              <w:adjustRightInd w:val="0"/>
              <w:jc w:val="center"/>
              <w:rPr>
                <w:rFonts w:ascii="Times New Roman" w:hAnsi="Times New Roman"/>
              </w:rPr>
            </w:pPr>
            <w:r w:rsidRPr="00C24143">
              <w:rPr>
                <w:rFonts w:ascii="Times New Roman" w:hAnsi="Times New Roman"/>
              </w:rPr>
              <w:t>Диаметр прибора учета, мм</w:t>
            </w:r>
          </w:p>
        </w:tc>
        <w:tc>
          <w:tcPr>
            <w:tcW w:w="2268" w:type="dxa"/>
          </w:tcPr>
          <w:p w:rsidR="00473345" w:rsidRPr="00C24143" w:rsidRDefault="00473345" w:rsidP="005055DA">
            <w:pPr>
              <w:autoSpaceDE w:val="0"/>
              <w:autoSpaceDN w:val="0"/>
              <w:adjustRightInd w:val="0"/>
              <w:jc w:val="center"/>
              <w:rPr>
                <w:rFonts w:ascii="Times New Roman" w:hAnsi="Times New Roman"/>
              </w:rPr>
            </w:pPr>
            <w:r w:rsidRPr="00C24143">
              <w:rPr>
                <w:rFonts w:ascii="Times New Roman" w:hAnsi="Times New Roman"/>
              </w:rPr>
              <w:t>Марка и заводской номер прибора учета</w:t>
            </w:r>
          </w:p>
        </w:tc>
        <w:tc>
          <w:tcPr>
            <w:tcW w:w="2835" w:type="dxa"/>
          </w:tcPr>
          <w:p w:rsidR="00473345" w:rsidRPr="00C24143" w:rsidRDefault="00473345" w:rsidP="005055DA">
            <w:pPr>
              <w:autoSpaceDE w:val="0"/>
              <w:autoSpaceDN w:val="0"/>
              <w:adjustRightInd w:val="0"/>
              <w:jc w:val="center"/>
              <w:rPr>
                <w:rFonts w:ascii="Times New Roman" w:hAnsi="Times New Roman"/>
              </w:rPr>
            </w:pPr>
            <w:r w:rsidRPr="00C24143">
              <w:rPr>
                <w:rFonts w:ascii="Times New Roman" w:hAnsi="Times New Roman"/>
              </w:rPr>
              <w:t>Реквизиты технического паспорта прибора учета (копия прилагается)</w:t>
            </w:r>
          </w:p>
        </w:tc>
      </w:tr>
      <w:tr w:rsidR="00473345" w:rsidRPr="00C24143" w:rsidTr="000073E5">
        <w:trPr>
          <w:tblCellSpacing w:w="5" w:type="nil"/>
        </w:trPr>
        <w:tc>
          <w:tcPr>
            <w:tcW w:w="392" w:type="dxa"/>
          </w:tcPr>
          <w:p w:rsidR="00473345" w:rsidRPr="00C24143" w:rsidRDefault="00473345" w:rsidP="005055DA">
            <w:pPr>
              <w:autoSpaceDE w:val="0"/>
              <w:autoSpaceDN w:val="0"/>
              <w:adjustRightInd w:val="0"/>
              <w:jc w:val="center"/>
              <w:rPr>
                <w:rFonts w:ascii="Times New Roman" w:hAnsi="Times New Roman"/>
              </w:rPr>
            </w:pPr>
          </w:p>
        </w:tc>
        <w:tc>
          <w:tcPr>
            <w:tcW w:w="2410" w:type="dxa"/>
          </w:tcPr>
          <w:p w:rsidR="00473345" w:rsidRPr="00C24143" w:rsidRDefault="00473345" w:rsidP="005055DA">
            <w:pPr>
              <w:autoSpaceDE w:val="0"/>
              <w:autoSpaceDN w:val="0"/>
              <w:adjustRightInd w:val="0"/>
              <w:jc w:val="center"/>
              <w:rPr>
                <w:rFonts w:ascii="Times New Roman" w:hAnsi="Times New Roman"/>
              </w:rPr>
            </w:pPr>
            <w:r w:rsidRPr="00C24143">
              <w:rPr>
                <w:rFonts w:ascii="Times New Roman" w:hAnsi="Times New Roman"/>
              </w:rPr>
              <w:t>1</w:t>
            </w:r>
          </w:p>
        </w:tc>
        <w:tc>
          <w:tcPr>
            <w:tcW w:w="1842" w:type="dxa"/>
          </w:tcPr>
          <w:p w:rsidR="00473345" w:rsidRPr="00C24143" w:rsidRDefault="00473345" w:rsidP="005055DA">
            <w:pPr>
              <w:autoSpaceDE w:val="0"/>
              <w:autoSpaceDN w:val="0"/>
              <w:adjustRightInd w:val="0"/>
              <w:jc w:val="center"/>
              <w:rPr>
                <w:rFonts w:ascii="Times New Roman" w:hAnsi="Times New Roman"/>
              </w:rPr>
            </w:pPr>
            <w:r w:rsidRPr="00C24143">
              <w:rPr>
                <w:rFonts w:ascii="Times New Roman" w:hAnsi="Times New Roman"/>
              </w:rPr>
              <w:t>2</w:t>
            </w:r>
          </w:p>
        </w:tc>
        <w:tc>
          <w:tcPr>
            <w:tcW w:w="2268" w:type="dxa"/>
          </w:tcPr>
          <w:p w:rsidR="00473345" w:rsidRPr="00C24143" w:rsidRDefault="00473345" w:rsidP="005055DA">
            <w:pPr>
              <w:autoSpaceDE w:val="0"/>
              <w:autoSpaceDN w:val="0"/>
              <w:adjustRightInd w:val="0"/>
              <w:jc w:val="center"/>
              <w:rPr>
                <w:rFonts w:ascii="Times New Roman" w:hAnsi="Times New Roman"/>
              </w:rPr>
            </w:pPr>
            <w:r w:rsidRPr="00C24143">
              <w:rPr>
                <w:rFonts w:ascii="Times New Roman" w:hAnsi="Times New Roman"/>
              </w:rPr>
              <w:t>3</w:t>
            </w:r>
          </w:p>
        </w:tc>
        <w:tc>
          <w:tcPr>
            <w:tcW w:w="2835" w:type="dxa"/>
          </w:tcPr>
          <w:p w:rsidR="00473345" w:rsidRPr="00C24143" w:rsidRDefault="00473345" w:rsidP="005055DA">
            <w:pPr>
              <w:autoSpaceDE w:val="0"/>
              <w:autoSpaceDN w:val="0"/>
              <w:adjustRightInd w:val="0"/>
              <w:jc w:val="center"/>
              <w:rPr>
                <w:rFonts w:ascii="Times New Roman" w:hAnsi="Times New Roman"/>
              </w:rPr>
            </w:pPr>
            <w:r w:rsidRPr="00C24143">
              <w:rPr>
                <w:rFonts w:ascii="Times New Roman" w:hAnsi="Times New Roman"/>
              </w:rPr>
              <w:t>4</w:t>
            </w:r>
          </w:p>
        </w:tc>
      </w:tr>
      <w:tr w:rsidR="00473345" w:rsidRPr="00C24143" w:rsidTr="000073E5">
        <w:trPr>
          <w:tblCellSpacing w:w="5" w:type="nil"/>
        </w:trPr>
        <w:tc>
          <w:tcPr>
            <w:tcW w:w="392" w:type="dxa"/>
          </w:tcPr>
          <w:p w:rsidR="00473345" w:rsidRPr="00C24143" w:rsidRDefault="00473345" w:rsidP="005055DA">
            <w:pPr>
              <w:autoSpaceDE w:val="0"/>
              <w:autoSpaceDN w:val="0"/>
              <w:adjustRightInd w:val="0"/>
              <w:jc w:val="both"/>
              <w:rPr>
                <w:rFonts w:ascii="Times New Roman" w:hAnsi="Times New Roman"/>
              </w:rPr>
            </w:pPr>
          </w:p>
        </w:tc>
        <w:tc>
          <w:tcPr>
            <w:tcW w:w="2410" w:type="dxa"/>
          </w:tcPr>
          <w:p w:rsidR="00473345" w:rsidRPr="00C24143" w:rsidRDefault="00473345" w:rsidP="005055DA">
            <w:pPr>
              <w:autoSpaceDE w:val="0"/>
              <w:autoSpaceDN w:val="0"/>
              <w:adjustRightInd w:val="0"/>
              <w:jc w:val="both"/>
              <w:rPr>
                <w:rFonts w:ascii="Times New Roman" w:hAnsi="Times New Roman"/>
              </w:rPr>
            </w:pPr>
          </w:p>
        </w:tc>
        <w:tc>
          <w:tcPr>
            <w:tcW w:w="1842" w:type="dxa"/>
          </w:tcPr>
          <w:p w:rsidR="00473345" w:rsidRPr="00C24143" w:rsidRDefault="00473345" w:rsidP="005055DA">
            <w:pPr>
              <w:autoSpaceDE w:val="0"/>
              <w:autoSpaceDN w:val="0"/>
              <w:adjustRightInd w:val="0"/>
              <w:jc w:val="both"/>
              <w:rPr>
                <w:rFonts w:ascii="Times New Roman" w:hAnsi="Times New Roman"/>
              </w:rPr>
            </w:pPr>
          </w:p>
        </w:tc>
        <w:tc>
          <w:tcPr>
            <w:tcW w:w="2268" w:type="dxa"/>
          </w:tcPr>
          <w:p w:rsidR="00473345" w:rsidRPr="00C24143" w:rsidRDefault="00473345" w:rsidP="005055DA">
            <w:pPr>
              <w:autoSpaceDE w:val="0"/>
              <w:autoSpaceDN w:val="0"/>
              <w:adjustRightInd w:val="0"/>
              <w:jc w:val="both"/>
              <w:rPr>
                <w:rFonts w:ascii="Times New Roman" w:hAnsi="Times New Roman"/>
              </w:rPr>
            </w:pPr>
          </w:p>
        </w:tc>
        <w:tc>
          <w:tcPr>
            <w:tcW w:w="2835" w:type="dxa"/>
          </w:tcPr>
          <w:p w:rsidR="00473345" w:rsidRPr="00C24143" w:rsidRDefault="00473345" w:rsidP="005055DA">
            <w:pPr>
              <w:autoSpaceDE w:val="0"/>
              <w:autoSpaceDN w:val="0"/>
              <w:adjustRightInd w:val="0"/>
              <w:jc w:val="both"/>
              <w:rPr>
                <w:rFonts w:ascii="Times New Roman" w:hAnsi="Times New Roman"/>
              </w:rPr>
            </w:pPr>
          </w:p>
        </w:tc>
      </w:tr>
    </w:tbl>
    <w:p w:rsidR="00473345" w:rsidRPr="00C24143" w:rsidRDefault="00473345" w:rsidP="005055DA">
      <w:pPr>
        <w:autoSpaceDE w:val="0"/>
        <w:autoSpaceDN w:val="0"/>
        <w:adjustRightInd w:val="0"/>
        <w:jc w:val="both"/>
        <w:rPr>
          <w:rFonts w:ascii="Times New Roman" w:hAnsi="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92"/>
        <w:gridCol w:w="3827"/>
        <w:gridCol w:w="2693"/>
        <w:gridCol w:w="2835"/>
      </w:tblGrid>
      <w:tr w:rsidR="00473345" w:rsidRPr="00C24143" w:rsidTr="000073E5">
        <w:trPr>
          <w:tblCellSpacing w:w="5" w:type="nil"/>
        </w:trPr>
        <w:tc>
          <w:tcPr>
            <w:tcW w:w="392" w:type="dxa"/>
          </w:tcPr>
          <w:p w:rsidR="00473345" w:rsidRPr="00C24143" w:rsidRDefault="00473345" w:rsidP="005055DA">
            <w:pPr>
              <w:autoSpaceDE w:val="0"/>
              <w:autoSpaceDN w:val="0"/>
              <w:adjustRightInd w:val="0"/>
              <w:jc w:val="center"/>
              <w:rPr>
                <w:rFonts w:ascii="Times New Roman" w:hAnsi="Times New Roman"/>
              </w:rPr>
            </w:pPr>
          </w:p>
        </w:tc>
        <w:tc>
          <w:tcPr>
            <w:tcW w:w="3827" w:type="dxa"/>
          </w:tcPr>
          <w:p w:rsidR="00473345" w:rsidRPr="00C24143" w:rsidRDefault="00473345" w:rsidP="005055DA">
            <w:pPr>
              <w:autoSpaceDE w:val="0"/>
              <w:autoSpaceDN w:val="0"/>
              <w:adjustRightInd w:val="0"/>
              <w:jc w:val="center"/>
              <w:rPr>
                <w:rFonts w:ascii="Times New Roman" w:hAnsi="Times New Roman"/>
              </w:rPr>
            </w:pPr>
            <w:r w:rsidRPr="00C24143">
              <w:rPr>
                <w:rFonts w:ascii="Times New Roman" w:hAnsi="Times New Roman"/>
              </w:rPr>
              <w:t>Месторасположение места отбора проб</w:t>
            </w:r>
          </w:p>
        </w:tc>
        <w:tc>
          <w:tcPr>
            <w:tcW w:w="2693" w:type="dxa"/>
          </w:tcPr>
          <w:p w:rsidR="00473345" w:rsidRPr="00C24143" w:rsidRDefault="00473345" w:rsidP="005055DA">
            <w:pPr>
              <w:autoSpaceDE w:val="0"/>
              <w:autoSpaceDN w:val="0"/>
              <w:adjustRightInd w:val="0"/>
              <w:jc w:val="center"/>
              <w:rPr>
                <w:rFonts w:ascii="Times New Roman" w:hAnsi="Times New Roman"/>
              </w:rPr>
            </w:pPr>
            <w:r w:rsidRPr="00C24143">
              <w:rPr>
                <w:rFonts w:ascii="Times New Roman" w:hAnsi="Times New Roman"/>
              </w:rPr>
              <w:t>Характеристика места отбора проб</w:t>
            </w:r>
          </w:p>
        </w:tc>
        <w:tc>
          <w:tcPr>
            <w:tcW w:w="2835" w:type="dxa"/>
          </w:tcPr>
          <w:p w:rsidR="00473345" w:rsidRPr="00C24143" w:rsidRDefault="00473345" w:rsidP="005055DA">
            <w:pPr>
              <w:autoSpaceDE w:val="0"/>
              <w:autoSpaceDN w:val="0"/>
              <w:adjustRightInd w:val="0"/>
              <w:jc w:val="center"/>
              <w:rPr>
                <w:rFonts w:ascii="Times New Roman" w:hAnsi="Times New Roman"/>
              </w:rPr>
            </w:pPr>
            <w:r w:rsidRPr="00C24143">
              <w:rPr>
                <w:rFonts w:ascii="Times New Roman" w:hAnsi="Times New Roman"/>
              </w:rPr>
              <w:t>Частота отбора проб</w:t>
            </w:r>
          </w:p>
        </w:tc>
      </w:tr>
      <w:tr w:rsidR="00473345" w:rsidRPr="00C24143" w:rsidTr="000073E5">
        <w:trPr>
          <w:tblCellSpacing w:w="5" w:type="nil"/>
        </w:trPr>
        <w:tc>
          <w:tcPr>
            <w:tcW w:w="392" w:type="dxa"/>
          </w:tcPr>
          <w:p w:rsidR="00473345" w:rsidRPr="00C24143" w:rsidRDefault="00473345" w:rsidP="005055DA">
            <w:pPr>
              <w:autoSpaceDE w:val="0"/>
              <w:autoSpaceDN w:val="0"/>
              <w:adjustRightInd w:val="0"/>
              <w:jc w:val="center"/>
              <w:rPr>
                <w:rFonts w:ascii="Times New Roman" w:hAnsi="Times New Roman"/>
              </w:rPr>
            </w:pPr>
          </w:p>
        </w:tc>
        <w:tc>
          <w:tcPr>
            <w:tcW w:w="3827" w:type="dxa"/>
          </w:tcPr>
          <w:p w:rsidR="00473345" w:rsidRPr="00C24143" w:rsidRDefault="00473345" w:rsidP="005055DA">
            <w:pPr>
              <w:autoSpaceDE w:val="0"/>
              <w:autoSpaceDN w:val="0"/>
              <w:adjustRightInd w:val="0"/>
              <w:jc w:val="center"/>
              <w:rPr>
                <w:rFonts w:ascii="Times New Roman" w:hAnsi="Times New Roman"/>
              </w:rPr>
            </w:pPr>
            <w:r w:rsidRPr="00C24143">
              <w:rPr>
                <w:rFonts w:ascii="Times New Roman" w:hAnsi="Times New Roman"/>
              </w:rPr>
              <w:t>1</w:t>
            </w:r>
          </w:p>
        </w:tc>
        <w:tc>
          <w:tcPr>
            <w:tcW w:w="2693" w:type="dxa"/>
          </w:tcPr>
          <w:p w:rsidR="00473345" w:rsidRPr="00C24143" w:rsidRDefault="00473345" w:rsidP="005055DA">
            <w:pPr>
              <w:autoSpaceDE w:val="0"/>
              <w:autoSpaceDN w:val="0"/>
              <w:adjustRightInd w:val="0"/>
              <w:jc w:val="center"/>
              <w:rPr>
                <w:rFonts w:ascii="Times New Roman" w:hAnsi="Times New Roman"/>
              </w:rPr>
            </w:pPr>
            <w:r w:rsidRPr="00C24143">
              <w:rPr>
                <w:rFonts w:ascii="Times New Roman" w:hAnsi="Times New Roman"/>
              </w:rPr>
              <w:t>2</w:t>
            </w:r>
          </w:p>
        </w:tc>
        <w:tc>
          <w:tcPr>
            <w:tcW w:w="2835" w:type="dxa"/>
          </w:tcPr>
          <w:p w:rsidR="00473345" w:rsidRPr="00C24143" w:rsidRDefault="00473345" w:rsidP="005055DA">
            <w:pPr>
              <w:autoSpaceDE w:val="0"/>
              <w:autoSpaceDN w:val="0"/>
              <w:adjustRightInd w:val="0"/>
              <w:jc w:val="center"/>
              <w:rPr>
                <w:rFonts w:ascii="Times New Roman" w:hAnsi="Times New Roman"/>
              </w:rPr>
            </w:pPr>
            <w:r w:rsidRPr="00C24143">
              <w:rPr>
                <w:rFonts w:ascii="Times New Roman" w:hAnsi="Times New Roman"/>
              </w:rPr>
              <w:t>3</w:t>
            </w:r>
          </w:p>
        </w:tc>
      </w:tr>
      <w:tr w:rsidR="00473345" w:rsidRPr="00C24143" w:rsidTr="000073E5">
        <w:trPr>
          <w:tblCellSpacing w:w="5" w:type="nil"/>
        </w:trPr>
        <w:tc>
          <w:tcPr>
            <w:tcW w:w="392" w:type="dxa"/>
          </w:tcPr>
          <w:p w:rsidR="00473345" w:rsidRPr="00C24143" w:rsidRDefault="00473345" w:rsidP="005055DA">
            <w:pPr>
              <w:autoSpaceDE w:val="0"/>
              <w:autoSpaceDN w:val="0"/>
              <w:adjustRightInd w:val="0"/>
              <w:jc w:val="both"/>
              <w:rPr>
                <w:rFonts w:ascii="Times New Roman" w:hAnsi="Times New Roman"/>
              </w:rPr>
            </w:pPr>
          </w:p>
        </w:tc>
        <w:tc>
          <w:tcPr>
            <w:tcW w:w="3827" w:type="dxa"/>
          </w:tcPr>
          <w:p w:rsidR="00473345" w:rsidRPr="00C24143" w:rsidRDefault="00473345" w:rsidP="005055DA">
            <w:pPr>
              <w:autoSpaceDE w:val="0"/>
              <w:autoSpaceDN w:val="0"/>
              <w:adjustRightInd w:val="0"/>
              <w:jc w:val="both"/>
              <w:rPr>
                <w:rFonts w:ascii="Times New Roman" w:hAnsi="Times New Roman"/>
              </w:rPr>
            </w:pPr>
          </w:p>
        </w:tc>
        <w:tc>
          <w:tcPr>
            <w:tcW w:w="2693" w:type="dxa"/>
          </w:tcPr>
          <w:p w:rsidR="00473345" w:rsidRPr="00C24143" w:rsidRDefault="00473345" w:rsidP="005055DA">
            <w:pPr>
              <w:autoSpaceDE w:val="0"/>
              <w:autoSpaceDN w:val="0"/>
              <w:adjustRightInd w:val="0"/>
              <w:jc w:val="both"/>
              <w:rPr>
                <w:rFonts w:ascii="Times New Roman" w:hAnsi="Times New Roman"/>
              </w:rPr>
            </w:pPr>
          </w:p>
        </w:tc>
        <w:tc>
          <w:tcPr>
            <w:tcW w:w="2835" w:type="dxa"/>
          </w:tcPr>
          <w:p w:rsidR="00473345" w:rsidRPr="00C24143" w:rsidRDefault="00473345" w:rsidP="005055DA">
            <w:pPr>
              <w:autoSpaceDE w:val="0"/>
              <w:autoSpaceDN w:val="0"/>
              <w:adjustRightInd w:val="0"/>
              <w:jc w:val="both"/>
              <w:rPr>
                <w:rFonts w:ascii="Times New Roman" w:hAnsi="Times New Roman"/>
              </w:rPr>
            </w:pPr>
          </w:p>
        </w:tc>
      </w:tr>
    </w:tbl>
    <w:p w:rsidR="00473345" w:rsidRPr="00C24143" w:rsidRDefault="00473345" w:rsidP="005055DA">
      <w:pPr>
        <w:autoSpaceDE w:val="0"/>
        <w:autoSpaceDN w:val="0"/>
        <w:adjustRightInd w:val="0"/>
        <w:jc w:val="both"/>
        <w:rPr>
          <w:rFonts w:ascii="Times New Roman" w:hAnsi="Times New Roman"/>
        </w:rPr>
      </w:pPr>
    </w:p>
    <w:p w:rsidR="00473345" w:rsidRPr="00C24143" w:rsidRDefault="00473345" w:rsidP="000073E5">
      <w:pPr>
        <w:pStyle w:val="ConsPlusNonformat"/>
        <w:rPr>
          <w:rFonts w:ascii="Times New Roman" w:hAnsi="Times New Roman" w:cs="Times New Roman"/>
          <w:sz w:val="22"/>
          <w:szCs w:val="22"/>
        </w:rPr>
      </w:pPr>
      <w:r w:rsidRPr="00C24143">
        <w:rPr>
          <w:rFonts w:ascii="Times New Roman" w:hAnsi="Times New Roman" w:cs="Times New Roman"/>
          <w:sz w:val="22"/>
          <w:szCs w:val="22"/>
        </w:rPr>
        <w:t xml:space="preserve">    Схема  расположения  приборов (узлов)  учета и мест отбора проб сточных вод (при наличии) указаны в Приложении №1.</w:t>
      </w:r>
    </w:p>
    <w:p w:rsidR="00473345" w:rsidRPr="00C24143" w:rsidRDefault="00473345" w:rsidP="005055DA">
      <w:pPr>
        <w:pStyle w:val="ConsPlusNonformat"/>
        <w:rPr>
          <w:rFonts w:ascii="Times New Roman" w:hAnsi="Times New Roman" w:cs="Times New Roman"/>
          <w:sz w:val="22"/>
          <w:szCs w:val="22"/>
        </w:rPr>
      </w:pPr>
    </w:p>
    <w:p w:rsidR="00473345" w:rsidRPr="00C24143" w:rsidRDefault="00473345" w:rsidP="005055DA">
      <w:pPr>
        <w:pStyle w:val="ConsPlusNonformat"/>
        <w:rPr>
          <w:rFonts w:ascii="Times New Roman" w:hAnsi="Times New Roman" w:cs="Times New Roman"/>
          <w:sz w:val="22"/>
          <w:szCs w:val="22"/>
        </w:rPr>
      </w:pPr>
    </w:p>
    <w:p w:rsidR="00473345" w:rsidRPr="00C24143" w:rsidRDefault="00473345" w:rsidP="005055DA">
      <w:pPr>
        <w:pStyle w:val="ConsPlusNonformat"/>
        <w:rPr>
          <w:rFonts w:ascii="Times New Roman" w:hAnsi="Times New Roman" w:cs="Times New Roman"/>
          <w:sz w:val="22"/>
          <w:szCs w:val="22"/>
        </w:rPr>
      </w:pPr>
      <w:r w:rsidRPr="00C24143">
        <w:rPr>
          <w:rFonts w:ascii="Times New Roman" w:hAnsi="Times New Roman" w:cs="Times New Roman"/>
          <w:sz w:val="22"/>
          <w:szCs w:val="22"/>
        </w:rPr>
        <w:t>Организация ВКХ                                                              Абонент</w:t>
      </w:r>
    </w:p>
    <w:p w:rsidR="00473345" w:rsidRPr="00C24143" w:rsidRDefault="00473345" w:rsidP="005055DA">
      <w:pPr>
        <w:pStyle w:val="ConsPlusNonformat"/>
        <w:rPr>
          <w:rFonts w:ascii="Times New Roman" w:hAnsi="Times New Roman" w:cs="Times New Roman"/>
          <w:sz w:val="22"/>
          <w:szCs w:val="22"/>
        </w:rPr>
      </w:pPr>
    </w:p>
    <w:tbl>
      <w:tblPr>
        <w:tblW w:w="0" w:type="auto"/>
        <w:tblLook w:val="01E0" w:firstRow="1" w:lastRow="1" w:firstColumn="1" w:lastColumn="1" w:noHBand="0" w:noVBand="0"/>
      </w:tblPr>
      <w:tblGrid>
        <w:gridCol w:w="5168"/>
        <w:gridCol w:w="5168"/>
      </w:tblGrid>
      <w:tr w:rsidR="00473345" w:rsidRPr="00C24143" w:rsidTr="009622DA">
        <w:tc>
          <w:tcPr>
            <w:tcW w:w="5168" w:type="dxa"/>
          </w:tcPr>
          <w:p w:rsidR="00473345" w:rsidRPr="009622DA" w:rsidRDefault="00473345" w:rsidP="009622DA">
            <w:pPr>
              <w:pStyle w:val="3"/>
              <w:tabs>
                <w:tab w:val="left" w:pos="180"/>
              </w:tabs>
              <w:spacing w:before="0" w:line="240" w:lineRule="atLeast"/>
              <w:ind w:right="-23"/>
              <w:jc w:val="left"/>
              <w:rPr>
                <w:b w:val="0"/>
                <w:szCs w:val="22"/>
              </w:rPr>
            </w:pPr>
            <w:r w:rsidRPr="009622DA">
              <w:rPr>
                <w:b w:val="0"/>
                <w:szCs w:val="22"/>
              </w:rPr>
              <w:t>Директор_____________________А.Н. Бикищенко</w:t>
            </w:r>
          </w:p>
          <w:p w:rsidR="00473345" w:rsidRPr="009622DA" w:rsidRDefault="00473345" w:rsidP="009622DA">
            <w:pPr>
              <w:pStyle w:val="3"/>
              <w:tabs>
                <w:tab w:val="left" w:pos="180"/>
              </w:tabs>
              <w:spacing w:before="0" w:line="240" w:lineRule="atLeast"/>
              <w:ind w:right="-23"/>
              <w:jc w:val="left"/>
              <w:rPr>
                <w:b w:val="0"/>
                <w:szCs w:val="22"/>
              </w:rPr>
            </w:pPr>
            <w:r w:rsidRPr="009622DA">
              <w:rPr>
                <w:b w:val="0"/>
                <w:szCs w:val="22"/>
              </w:rPr>
              <w:t>"__" _____________________ 20__ г.</w:t>
            </w:r>
          </w:p>
          <w:p w:rsidR="00473345" w:rsidRPr="009622DA" w:rsidRDefault="00473345" w:rsidP="009622DA">
            <w:pPr>
              <w:pStyle w:val="3"/>
              <w:tabs>
                <w:tab w:val="left" w:pos="180"/>
              </w:tabs>
              <w:spacing w:before="0" w:line="240" w:lineRule="atLeast"/>
              <w:ind w:right="-23"/>
              <w:jc w:val="left"/>
              <w:rPr>
                <w:b w:val="0"/>
                <w:szCs w:val="22"/>
              </w:rPr>
            </w:pPr>
            <w:r w:rsidRPr="009622DA">
              <w:rPr>
                <w:b w:val="0"/>
                <w:szCs w:val="22"/>
              </w:rPr>
              <w:t>М.П.</w:t>
            </w:r>
          </w:p>
        </w:tc>
        <w:tc>
          <w:tcPr>
            <w:tcW w:w="5168" w:type="dxa"/>
          </w:tcPr>
          <w:p w:rsidR="00473345" w:rsidRPr="009622DA" w:rsidRDefault="00473345" w:rsidP="009622DA">
            <w:pPr>
              <w:pStyle w:val="3"/>
              <w:tabs>
                <w:tab w:val="left" w:pos="180"/>
              </w:tabs>
              <w:spacing w:before="0" w:line="240" w:lineRule="atLeast"/>
              <w:ind w:right="-23"/>
              <w:jc w:val="left"/>
              <w:rPr>
                <w:b w:val="0"/>
                <w:szCs w:val="22"/>
              </w:rPr>
            </w:pPr>
            <w:r w:rsidRPr="009622DA">
              <w:rPr>
                <w:b w:val="0"/>
                <w:szCs w:val="22"/>
              </w:rPr>
              <w:t>_________________       __________________</w:t>
            </w:r>
          </w:p>
          <w:p w:rsidR="00473345" w:rsidRPr="009622DA" w:rsidRDefault="00473345" w:rsidP="005055DA">
            <w:pPr>
              <w:pStyle w:val="ConsPlusCell"/>
              <w:rPr>
                <w:rFonts w:ascii="Times New Roman" w:hAnsi="Times New Roman" w:cs="Times New Roman"/>
              </w:rPr>
            </w:pPr>
            <w:r w:rsidRPr="009622DA">
              <w:rPr>
                <w:rFonts w:ascii="Times New Roman" w:hAnsi="Times New Roman" w:cs="Times New Roman"/>
              </w:rPr>
              <w:t>"__" _____________________ 20__ г.</w:t>
            </w:r>
          </w:p>
          <w:p w:rsidR="00473345" w:rsidRPr="009622DA" w:rsidRDefault="00473345" w:rsidP="005055DA">
            <w:pPr>
              <w:pStyle w:val="ConsPlusCell"/>
              <w:rPr>
                <w:rFonts w:ascii="Times New Roman" w:hAnsi="Times New Roman" w:cs="Times New Roman"/>
              </w:rPr>
            </w:pPr>
            <w:r w:rsidRPr="009622DA">
              <w:rPr>
                <w:rFonts w:ascii="Times New Roman" w:hAnsi="Times New Roman" w:cs="Times New Roman"/>
              </w:rPr>
              <w:t>М.П.</w:t>
            </w:r>
          </w:p>
        </w:tc>
      </w:tr>
    </w:tbl>
    <w:p w:rsidR="00473345" w:rsidRPr="00C24143" w:rsidRDefault="00473345" w:rsidP="005055DA">
      <w:pPr>
        <w:autoSpaceDE w:val="0"/>
        <w:autoSpaceDN w:val="0"/>
        <w:adjustRightInd w:val="0"/>
        <w:jc w:val="right"/>
        <w:rPr>
          <w:rFonts w:ascii="Times New Roman" w:hAnsi="Times New Roman"/>
        </w:rPr>
      </w:pPr>
    </w:p>
    <w:p w:rsidR="00473345" w:rsidRPr="00C24143" w:rsidRDefault="00473345" w:rsidP="005055DA">
      <w:pPr>
        <w:autoSpaceDE w:val="0"/>
        <w:autoSpaceDN w:val="0"/>
        <w:adjustRightInd w:val="0"/>
        <w:jc w:val="right"/>
        <w:rPr>
          <w:rFonts w:ascii="Times New Roman" w:hAnsi="Times New Roman"/>
        </w:rPr>
      </w:pPr>
    </w:p>
    <w:p w:rsidR="00473345" w:rsidRPr="00C24143" w:rsidRDefault="00473345" w:rsidP="005055DA">
      <w:pPr>
        <w:autoSpaceDE w:val="0"/>
        <w:autoSpaceDN w:val="0"/>
        <w:adjustRightInd w:val="0"/>
        <w:jc w:val="right"/>
        <w:rPr>
          <w:rFonts w:ascii="Times New Roman" w:hAnsi="Times New Roman"/>
        </w:rPr>
      </w:pPr>
    </w:p>
    <w:p w:rsidR="00473345" w:rsidRPr="00C24143" w:rsidRDefault="00473345" w:rsidP="005055DA">
      <w:pPr>
        <w:autoSpaceDE w:val="0"/>
        <w:autoSpaceDN w:val="0"/>
        <w:adjustRightInd w:val="0"/>
        <w:jc w:val="right"/>
        <w:rPr>
          <w:rFonts w:ascii="Times New Roman" w:hAnsi="Times New Roman"/>
        </w:rPr>
      </w:pPr>
    </w:p>
    <w:p w:rsidR="00473345" w:rsidRPr="00C24143" w:rsidRDefault="00473345" w:rsidP="005055DA">
      <w:pPr>
        <w:autoSpaceDE w:val="0"/>
        <w:autoSpaceDN w:val="0"/>
        <w:adjustRightInd w:val="0"/>
        <w:jc w:val="right"/>
        <w:rPr>
          <w:rFonts w:ascii="Times New Roman" w:hAnsi="Times New Roman"/>
        </w:rPr>
      </w:pPr>
    </w:p>
    <w:p w:rsidR="00473345" w:rsidRDefault="00473345" w:rsidP="005055DA">
      <w:pPr>
        <w:autoSpaceDE w:val="0"/>
        <w:autoSpaceDN w:val="0"/>
        <w:adjustRightInd w:val="0"/>
        <w:jc w:val="right"/>
        <w:rPr>
          <w:rFonts w:ascii="Times New Roman" w:hAnsi="Times New Roman"/>
        </w:rPr>
      </w:pPr>
    </w:p>
    <w:p w:rsidR="00473345" w:rsidRPr="00C24143" w:rsidRDefault="00473345" w:rsidP="005055DA">
      <w:pPr>
        <w:autoSpaceDE w:val="0"/>
        <w:autoSpaceDN w:val="0"/>
        <w:adjustRightInd w:val="0"/>
        <w:jc w:val="right"/>
        <w:rPr>
          <w:rFonts w:ascii="Times New Roman" w:hAnsi="Times New Roman"/>
        </w:rPr>
      </w:pPr>
    </w:p>
    <w:p w:rsidR="00473345" w:rsidRPr="00C24143" w:rsidRDefault="00473345" w:rsidP="005055DA">
      <w:pPr>
        <w:widowControl w:val="0"/>
        <w:autoSpaceDE w:val="0"/>
        <w:autoSpaceDN w:val="0"/>
        <w:adjustRightInd w:val="0"/>
        <w:spacing w:after="0" w:line="240" w:lineRule="auto"/>
        <w:jc w:val="right"/>
        <w:outlineLvl w:val="1"/>
        <w:rPr>
          <w:rFonts w:ascii="Times New Roman" w:hAnsi="Times New Roman"/>
        </w:rPr>
      </w:pPr>
      <w:r w:rsidRPr="00C24143">
        <w:rPr>
          <w:rFonts w:ascii="Times New Roman" w:hAnsi="Times New Roman"/>
        </w:rPr>
        <w:lastRenderedPageBreak/>
        <w:t>Приложение N 4</w:t>
      </w:r>
    </w:p>
    <w:p w:rsidR="00473345" w:rsidRPr="00C24143" w:rsidRDefault="00473345" w:rsidP="005055DA">
      <w:pPr>
        <w:widowControl w:val="0"/>
        <w:tabs>
          <w:tab w:val="left" w:pos="6847"/>
          <w:tab w:val="right" w:pos="9354"/>
        </w:tabs>
        <w:autoSpaceDE w:val="0"/>
        <w:autoSpaceDN w:val="0"/>
        <w:adjustRightInd w:val="0"/>
        <w:spacing w:after="0" w:line="240" w:lineRule="auto"/>
        <w:rPr>
          <w:rFonts w:ascii="Times New Roman" w:hAnsi="Times New Roman"/>
        </w:rPr>
      </w:pPr>
      <w:r w:rsidRPr="00C24143">
        <w:rPr>
          <w:rFonts w:ascii="Times New Roman" w:hAnsi="Times New Roman"/>
        </w:rPr>
        <w:t xml:space="preserve">                                                                                                                           к договору водоотведения №_____ </w:t>
      </w:r>
    </w:p>
    <w:p w:rsidR="00473345" w:rsidRPr="00C24143" w:rsidRDefault="00473345" w:rsidP="005055DA">
      <w:pPr>
        <w:widowControl w:val="0"/>
        <w:autoSpaceDE w:val="0"/>
        <w:autoSpaceDN w:val="0"/>
        <w:adjustRightInd w:val="0"/>
        <w:spacing w:after="0" w:line="240" w:lineRule="auto"/>
        <w:jc w:val="center"/>
        <w:rPr>
          <w:rFonts w:ascii="Times New Roman" w:hAnsi="Times New Roman"/>
          <w:b/>
          <w:bCs/>
        </w:rPr>
      </w:pPr>
      <w:r w:rsidRPr="00C24143">
        <w:rPr>
          <w:rFonts w:ascii="Times New Roman" w:hAnsi="Times New Roman"/>
        </w:rPr>
        <w:t xml:space="preserve">                                                                                                                           от"__" ___________ 20__ г.</w:t>
      </w:r>
    </w:p>
    <w:p w:rsidR="00473345" w:rsidRPr="00C24143" w:rsidRDefault="00473345" w:rsidP="005055DA">
      <w:pPr>
        <w:autoSpaceDE w:val="0"/>
        <w:autoSpaceDN w:val="0"/>
        <w:adjustRightInd w:val="0"/>
        <w:jc w:val="both"/>
        <w:rPr>
          <w:rFonts w:ascii="Times New Roman" w:hAnsi="Times New Roman"/>
        </w:rPr>
      </w:pPr>
    </w:p>
    <w:p w:rsidR="00473345" w:rsidRPr="00C24143" w:rsidRDefault="00473345" w:rsidP="000073E5">
      <w:pPr>
        <w:pStyle w:val="ConsPlusNonformat"/>
        <w:jc w:val="center"/>
        <w:rPr>
          <w:rFonts w:ascii="Times New Roman" w:hAnsi="Times New Roman" w:cs="Times New Roman"/>
          <w:sz w:val="22"/>
          <w:szCs w:val="22"/>
        </w:rPr>
      </w:pPr>
      <w:bookmarkStart w:id="9" w:name="Par461"/>
      <w:bookmarkEnd w:id="9"/>
      <w:r w:rsidRPr="00C24143">
        <w:rPr>
          <w:rFonts w:ascii="Times New Roman" w:hAnsi="Times New Roman" w:cs="Times New Roman"/>
          <w:sz w:val="22"/>
          <w:szCs w:val="22"/>
        </w:rPr>
        <w:t>СВЕДЕНИЯ</w:t>
      </w:r>
    </w:p>
    <w:p w:rsidR="00473345" w:rsidRPr="00C24143" w:rsidRDefault="00473345" w:rsidP="000073E5">
      <w:pPr>
        <w:pStyle w:val="ConsPlusNonformat"/>
        <w:jc w:val="center"/>
        <w:rPr>
          <w:rFonts w:ascii="Times New Roman" w:hAnsi="Times New Roman" w:cs="Times New Roman"/>
          <w:sz w:val="22"/>
          <w:szCs w:val="22"/>
        </w:rPr>
      </w:pPr>
      <w:r w:rsidRPr="00C24143">
        <w:rPr>
          <w:rFonts w:ascii="Times New Roman" w:hAnsi="Times New Roman" w:cs="Times New Roman"/>
          <w:sz w:val="22"/>
          <w:szCs w:val="22"/>
        </w:rPr>
        <w:t>о нормативах по объему отводимых в централизованную</w:t>
      </w:r>
    </w:p>
    <w:p w:rsidR="00473345" w:rsidRPr="00C24143" w:rsidRDefault="00473345" w:rsidP="00C96DB9">
      <w:pPr>
        <w:pStyle w:val="ConsPlusNonformat"/>
        <w:jc w:val="center"/>
        <w:rPr>
          <w:rFonts w:ascii="Times New Roman" w:hAnsi="Times New Roman" w:cs="Times New Roman"/>
          <w:sz w:val="22"/>
          <w:szCs w:val="22"/>
        </w:rPr>
      </w:pPr>
      <w:r w:rsidRPr="00C24143">
        <w:rPr>
          <w:rFonts w:ascii="Times New Roman" w:hAnsi="Times New Roman" w:cs="Times New Roman"/>
          <w:sz w:val="22"/>
          <w:szCs w:val="22"/>
        </w:rPr>
        <w:t xml:space="preserve">систему водоотведения сточных вод, установленных для Абонента* </w:t>
      </w:r>
    </w:p>
    <w:p w:rsidR="00473345" w:rsidRPr="00C24143" w:rsidRDefault="00473345" w:rsidP="005055DA">
      <w:pPr>
        <w:autoSpaceDE w:val="0"/>
        <w:autoSpaceDN w:val="0"/>
        <w:adjustRightInd w:val="0"/>
        <w:jc w:val="both"/>
        <w:rPr>
          <w:rFonts w:ascii="Times New Roman" w:hAnsi="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928"/>
        <w:gridCol w:w="4819"/>
      </w:tblGrid>
      <w:tr w:rsidR="00473345" w:rsidRPr="00C24143" w:rsidTr="0024131E">
        <w:trPr>
          <w:tblCellSpacing w:w="5" w:type="nil"/>
        </w:trPr>
        <w:tc>
          <w:tcPr>
            <w:tcW w:w="4928" w:type="dxa"/>
          </w:tcPr>
          <w:p w:rsidR="00473345" w:rsidRPr="00C24143" w:rsidRDefault="00473345" w:rsidP="005055DA">
            <w:pPr>
              <w:autoSpaceDE w:val="0"/>
              <w:autoSpaceDN w:val="0"/>
              <w:adjustRightInd w:val="0"/>
              <w:jc w:val="center"/>
              <w:rPr>
                <w:rFonts w:ascii="Times New Roman" w:hAnsi="Times New Roman"/>
              </w:rPr>
            </w:pPr>
            <w:r w:rsidRPr="00C24143">
              <w:rPr>
                <w:rFonts w:ascii="Times New Roman" w:hAnsi="Times New Roman"/>
              </w:rPr>
              <w:t>Месяц</w:t>
            </w:r>
          </w:p>
        </w:tc>
        <w:tc>
          <w:tcPr>
            <w:tcW w:w="4819" w:type="dxa"/>
          </w:tcPr>
          <w:p w:rsidR="00473345" w:rsidRPr="00C24143" w:rsidRDefault="00473345" w:rsidP="005055DA">
            <w:pPr>
              <w:autoSpaceDE w:val="0"/>
              <w:autoSpaceDN w:val="0"/>
              <w:adjustRightInd w:val="0"/>
              <w:jc w:val="center"/>
              <w:rPr>
                <w:rFonts w:ascii="Times New Roman" w:hAnsi="Times New Roman"/>
              </w:rPr>
            </w:pPr>
            <w:r w:rsidRPr="00C24143">
              <w:rPr>
                <w:rFonts w:ascii="Times New Roman" w:hAnsi="Times New Roman"/>
              </w:rPr>
              <w:t>Сточные воды, куб. м</w:t>
            </w:r>
          </w:p>
        </w:tc>
      </w:tr>
      <w:tr w:rsidR="00473345" w:rsidRPr="00C24143" w:rsidTr="0024131E">
        <w:trPr>
          <w:tblCellSpacing w:w="5" w:type="nil"/>
        </w:trPr>
        <w:tc>
          <w:tcPr>
            <w:tcW w:w="4928" w:type="dxa"/>
          </w:tcPr>
          <w:p w:rsidR="00473345" w:rsidRPr="00C24143" w:rsidRDefault="00473345" w:rsidP="005055DA">
            <w:pPr>
              <w:autoSpaceDE w:val="0"/>
              <w:autoSpaceDN w:val="0"/>
              <w:adjustRightInd w:val="0"/>
              <w:jc w:val="center"/>
              <w:rPr>
                <w:rFonts w:ascii="Times New Roman" w:hAnsi="Times New Roman"/>
              </w:rPr>
            </w:pPr>
            <w:r w:rsidRPr="00C24143">
              <w:rPr>
                <w:rFonts w:ascii="Times New Roman" w:hAnsi="Times New Roman"/>
              </w:rPr>
              <w:t>1</w:t>
            </w:r>
          </w:p>
        </w:tc>
        <w:tc>
          <w:tcPr>
            <w:tcW w:w="4819" w:type="dxa"/>
          </w:tcPr>
          <w:p w:rsidR="00473345" w:rsidRPr="00C24143" w:rsidRDefault="00473345" w:rsidP="005055DA">
            <w:pPr>
              <w:autoSpaceDE w:val="0"/>
              <w:autoSpaceDN w:val="0"/>
              <w:adjustRightInd w:val="0"/>
              <w:jc w:val="center"/>
              <w:rPr>
                <w:rFonts w:ascii="Times New Roman" w:hAnsi="Times New Roman"/>
              </w:rPr>
            </w:pPr>
            <w:r w:rsidRPr="00C24143">
              <w:rPr>
                <w:rFonts w:ascii="Times New Roman" w:hAnsi="Times New Roman"/>
              </w:rPr>
              <w:t>2</w:t>
            </w:r>
          </w:p>
        </w:tc>
      </w:tr>
      <w:tr w:rsidR="00473345" w:rsidRPr="00C24143" w:rsidTr="0024131E">
        <w:trPr>
          <w:tblCellSpacing w:w="5" w:type="nil"/>
        </w:trPr>
        <w:tc>
          <w:tcPr>
            <w:tcW w:w="4928" w:type="dxa"/>
            <w:vAlign w:val="center"/>
          </w:tcPr>
          <w:p w:rsidR="00473345" w:rsidRPr="00C24143" w:rsidRDefault="00473345" w:rsidP="005055DA">
            <w:pPr>
              <w:autoSpaceDE w:val="0"/>
              <w:autoSpaceDN w:val="0"/>
              <w:adjustRightInd w:val="0"/>
              <w:jc w:val="both"/>
              <w:rPr>
                <w:rFonts w:ascii="Times New Roman" w:hAnsi="Times New Roman"/>
              </w:rPr>
            </w:pPr>
            <w:r w:rsidRPr="00C24143">
              <w:rPr>
                <w:rFonts w:ascii="Times New Roman" w:hAnsi="Times New Roman"/>
              </w:rPr>
              <w:t>Январь</w:t>
            </w:r>
          </w:p>
        </w:tc>
        <w:tc>
          <w:tcPr>
            <w:tcW w:w="4819" w:type="dxa"/>
            <w:vAlign w:val="center"/>
          </w:tcPr>
          <w:p w:rsidR="00473345" w:rsidRPr="00C24143" w:rsidRDefault="00473345" w:rsidP="005055DA">
            <w:pPr>
              <w:autoSpaceDE w:val="0"/>
              <w:autoSpaceDN w:val="0"/>
              <w:adjustRightInd w:val="0"/>
              <w:jc w:val="both"/>
              <w:rPr>
                <w:rFonts w:ascii="Times New Roman" w:hAnsi="Times New Roman"/>
              </w:rPr>
            </w:pPr>
          </w:p>
        </w:tc>
      </w:tr>
      <w:tr w:rsidR="00473345" w:rsidRPr="00C24143" w:rsidTr="0024131E">
        <w:trPr>
          <w:tblCellSpacing w:w="5" w:type="nil"/>
        </w:trPr>
        <w:tc>
          <w:tcPr>
            <w:tcW w:w="4928" w:type="dxa"/>
            <w:vAlign w:val="center"/>
          </w:tcPr>
          <w:p w:rsidR="00473345" w:rsidRPr="00C24143" w:rsidRDefault="00473345" w:rsidP="005055DA">
            <w:pPr>
              <w:autoSpaceDE w:val="0"/>
              <w:autoSpaceDN w:val="0"/>
              <w:adjustRightInd w:val="0"/>
              <w:jc w:val="both"/>
              <w:rPr>
                <w:rFonts w:ascii="Times New Roman" w:hAnsi="Times New Roman"/>
              </w:rPr>
            </w:pPr>
            <w:r w:rsidRPr="00C24143">
              <w:rPr>
                <w:rFonts w:ascii="Times New Roman" w:hAnsi="Times New Roman"/>
              </w:rPr>
              <w:t>Февраль</w:t>
            </w:r>
          </w:p>
        </w:tc>
        <w:tc>
          <w:tcPr>
            <w:tcW w:w="4819" w:type="dxa"/>
            <w:vAlign w:val="center"/>
          </w:tcPr>
          <w:p w:rsidR="00473345" w:rsidRPr="00C24143" w:rsidRDefault="00473345" w:rsidP="005055DA">
            <w:pPr>
              <w:autoSpaceDE w:val="0"/>
              <w:autoSpaceDN w:val="0"/>
              <w:adjustRightInd w:val="0"/>
              <w:jc w:val="both"/>
              <w:rPr>
                <w:rFonts w:ascii="Times New Roman" w:hAnsi="Times New Roman"/>
              </w:rPr>
            </w:pPr>
          </w:p>
        </w:tc>
      </w:tr>
      <w:tr w:rsidR="00473345" w:rsidRPr="00C24143" w:rsidTr="0024131E">
        <w:trPr>
          <w:tblCellSpacing w:w="5" w:type="nil"/>
        </w:trPr>
        <w:tc>
          <w:tcPr>
            <w:tcW w:w="4928" w:type="dxa"/>
            <w:vAlign w:val="center"/>
          </w:tcPr>
          <w:p w:rsidR="00473345" w:rsidRPr="00C24143" w:rsidRDefault="00473345" w:rsidP="005055DA">
            <w:pPr>
              <w:autoSpaceDE w:val="0"/>
              <w:autoSpaceDN w:val="0"/>
              <w:adjustRightInd w:val="0"/>
              <w:jc w:val="both"/>
              <w:rPr>
                <w:rFonts w:ascii="Times New Roman" w:hAnsi="Times New Roman"/>
              </w:rPr>
            </w:pPr>
            <w:r w:rsidRPr="00C24143">
              <w:rPr>
                <w:rFonts w:ascii="Times New Roman" w:hAnsi="Times New Roman"/>
              </w:rPr>
              <w:t>Март</w:t>
            </w:r>
          </w:p>
        </w:tc>
        <w:tc>
          <w:tcPr>
            <w:tcW w:w="4819" w:type="dxa"/>
            <w:vAlign w:val="center"/>
          </w:tcPr>
          <w:p w:rsidR="00473345" w:rsidRPr="00C24143" w:rsidRDefault="00473345" w:rsidP="005055DA">
            <w:pPr>
              <w:autoSpaceDE w:val="0"/>
              <w:autoSpaceDN w:val="0"/>
              <w:adjustRightInd w:val="0"/>
              <w:jc w:val="both"/>
              <w:rPr>
                <w:rFonts w:ascii="Times New Roman" w:hAnsi="Times New Roman"/>
              </w:rPr>
            </w:pPr>
          </w:p>
        </w:tc>
      </w:tr>
      <w:tr w:rsidR="00473345" w:rsidRPr="00C24143" w:rsidTr="0024131E">
        <w:trPr>
          <w:tblCellSpacing w:w="5" w:type="nil"/>
        </w:trPr>
        <w:tc>
          <w:tcPr>
            <w:tcW w:w="4928" w:type="dxa"/>
            <w:vAlign w:val="center"/>
          </w:tcPr>
          <w:p w:rsidR="00473345" w:rsidRPr="00C24143" w:rsidRDefault="00473345" w:rsidP="005055DA">
            <w:pPr>
              <w:autoSpaceDE w:val="0"/>
              <w:autoSpaceDN w:val="0"/>
              <w:adjustRightInd w:val="0"/>
              <w:jc w:val="both"/>
              <w:rPr>
                <w:rFonts w:ascii="Times New Roman" w:hAnsi="Times New Roman"/>
              </w:rPr>
            </w:pPr>
            <w:r w:rsidRPr="00C24143">
              <w:rPr>
                <w:rFonts w:ascii="Times New Roman" w:hAnsi="Times New Roman"/>
              </w:rPr>
              <w:t>Апрель</w:t>
            </w:r>
          </w:p>
        </w:tc>
        <w:tc>
          <w:tcPr>
            <w:tcW w:w="4819" w:type="dxa"/>
            <w:vAlign w:val="center"/>
          </w:tcPr>
          <w:p w:rsidR="00473345" w:rsidRPr="00C24143" w:rsidRDefault="00473345" w:rsidP="005055DA">
            <w:pPr>
              <w:autoSpaceDE w:val="0"/>
              <w:autoSpaceDN w:val="0"/>
              <w:adjustRightInd w:val="0"/>
              <w:jc w:val="both"/>
              <w:rPr>
                <w:rFonts w:ascii="Times New Roman" w:hAnsi="Times New Roman"/>
              </w:rPr>
            </w:pPr>
          </w:p>
        </w:tc>
      </w:tr>
      <w:tr w:rsidR="00473345" w:rsidRPr="00C24143" w:rsidTr="0024131E">
        <w:trPr>
          <w:tblCellSpacing w:w="5" w:type="nil"/>
        </w:trPr>
        <w:tc>
          <w:tcPr>
            <w:tcW w:w="4928" w:type="dxa"/>
            <w:vAlign w:val="center"/>
          </w:tcPr>
          <w:p w:rsidR="00473345" w:rsidRPr="00C24143" w:rsidRDefault="00473345" w:rsidP="005055DA">
            <w:pPr>
              <w:autoSpaceDE w:val="0"/>
              <w:autoSpaceDN w:val="0"/>
              <w:adjustRightInd w:val="0"/>
              <w:jc w:val="both"/>
              <w:rPr>
                <w:rFonts w:ascii="Times New Roman" w:hAnsi="Times New Roman"/>
              </w:rPr>
            </w:pPr>
            <w:r w:rsidRPr="00C24143">
              <w:rPr>
                <w:rFonts w:ascii="Times New Roman" w:hAnsi="Times New Roman"/>
              </w:rPr>
              <w:t>Май</w:t>
            </w:r>
          </w:p>
        </w:tc>
        <w:tc>
          <w:tcPr>
            <w:tcW w:w="4819" w:type="dxa"/>
            <w:vAlign w:val="center"/>
          </w:tcPr>
          <w:p w:rsidR="00473345" w:rsidRPr="00C24143" w:rsidRDefault="00473345" w:rsidP="005055DA">
            <w:pPr>
              <w:autoSpaceDE w:val="0"/>
              <w:autoSpaceDN w:val="0"/>
              <w:adjustRightInd w:val="0"/>
              <w:jc w:val="both"/>
              <w:rPr>
                <w:rFonts w:ascii="Times New Roman" w:hAnsi="Times New Roman"/>
              </w:rPr>
            </w:pPr>
          </w:p>
        </w:tc>
      </w:tr>
      <w:tr w:rsidR="00473345" w:rsidRPr="00C24143" w:rsidTr="0024131E">
        <w:trPr>
          <w:tblCellSpacing w:w="5" w:type="nil"/>
        </w:trPr>
        <w:tc>
          <w:tcPr>
            <w:tcW w:w="4928" w:type="dxa"/>
            <w:vAlign w:val="center"/>
          </w:tcPr>
          <w:p w:rsidR="00473345" w:rsidRPr="00C24143" w:rsidRDefault="00473345" w:rsidP="005055DA">
            <w:pPr>
              <w:autoSpaceDE w:val="0"/>
              <w:autoSpaceDN w:val="0"/>
              <w:adjustRightInd w:val="0"/>
              <w:jc w:val="both"/>
              <w:rPr>
                <w:rFonts w:ascii="Times New Roman" w:hAnsi="Times New Roman"/>
              </w:rPr>
            </w:pPr>
            <w:r w:rsidRPr="00C24143">
              <w:rPr>
                <w:rFonts w:ascii="Times New Roman" w:hAnsi="Times New Roman"/>
              </w:rPr>
              <w:t>Июнь</w:t>
            </w:r>
          </w:p>
        </w:tc>
        <w:tc>
          <w:tcPr>
            <w:tcW w:w="4819" w:type="dxa"/>
            <w:vAlign w:val="center"/>
          </w:tcPr>
          <w:p w:rsidR="00473345" w:rsidRPr="00C24143" w:rsidRDefault="00473345" w:rsidP="005055DA">
            <w:pPr>
              <w:autoSpaceDE w:val="0"/>
              <w:autoSpaceDN w:val="0"/>
              <w:adjustRightInd w:val="0"/>
              <w:jc w:val="both"/>
              <w:rPr>
                <w:rFonts w:ascii="Times New Roman" w:hAnsi="Times New Roman"/>
              </w:rPr>
            </w:pPr>
          </w:p>
        </w:tc>
      </w:tr>
      <w:tr w:rsidR="00473345" w:rsidRPr="00C24143" w:rsidTr="0024131E">
        <w:trPr>
          <w:tblCellSpacing w:w="5" w:type="nil"/>
        </w:trPr>
        <w:tc>
          <w:tcPr>
            <w:tcW w:w="4928" w:type="dxa"/>
            <w:vAlign w:val="center"/>
          </w:tcPr>
          <w:p w:rsidR="00473345" w:rsidRPr="00C24143" w:rsidRDefault="00473345" w:rsidP="005055DA">
            <w:pPr>
              <w:autoSpaceDE w:val="0"/>
              <w:autoSpaceDN w:val="0"/>
              <w:adjustRightInd w:val="0"/>
              <w:jc w:val="both"/>
              <w:rPr>
                <w:rFonts w:ascii="Times New Roman" w:hAnsi="Times New Roman"/>
              </w:rPr>
            </w:pPr>
            <w:r w:rsidRPr="00C24143">
              <w:rPr>
                <w:rFonts w:ascii="Times New Roman" w:hAnsi="Times New Roman"/>
              </w:rPr>
              <w:t>Июль</w:t>
            </w:r>
          </w:p>
        </w:tc>
        <w:tc>
          <w:tcPr>
            <w:tcW w:w="4819" w:type="dxa"/>
            <w:vAlign w:val="center"/>
          </w:tcPr>
          <w:p w:rsidR="00473345" w:rsidRPr="00C24143" w:rsidRDefault="00473345" w:rsidP="005055DA">
            <w:pPr>
              <w:autoSpaceDE w:val="0"/>
              <w:autoSpaceDN w:val="0"/>
              <w:adjustRightInd w:val="0"/>
              <w:jc w:val="both"/>
              <w:rPr>
                <w:rFonts w:ascii="Times New Roman" w:hAnsi="Times New Roman"/>
              </w:rPr>
            </w:pPr>
          </w:p>
        </w:tc>
      </w:tr>
      <w:tr w:rsidR="00473345" w:rsidRPr="00C24143" w:rsidTr="0024131E">
        <w:trPr>
          <w:tblCellSpacing w:w="5" w:type="nil"/>
        </w:trPr>
        <w:tc>
          <w:tcPr>
            <w:tcW w:w="4928" w:type="dxa"/>
            <w:vAlign w:val="center"/>
          </w:tcPr>
          <w:p w:rsidR="00473345" w:rsidRPr="00C24143" w:rsidRDefault="00473345" w:rsidP="005055DA">
            <w:pPr>
              <w:autoSpaceDE w:val="0"/>
              <w:autoSpaceDN w:val="0"/>
              <w:adjustRightInd w:val="0"/>
              <w:jc w:val="both"/>
              <w:rPr>
                <w:rFonts w:ascii="Times New Roman" w:hAnsi="Times New Roman"/>
              </w:rPr>
            </w:pPr>
            <w:r w:rsidRPr="00C24143">
              <w:rPr>
                <w:rFonts w:ascii="Times New Roman" w:hAnsi="Times New Roman"/>
              </w:rPr>
              <w:t>Август</w:t>
            </w:r>
          </w:p>
        </w:tc>
        <w:tc>
          <w:tcPr>
            <w:tcW w:w="4819" w:type="dxa"/>
            <w:vAlign w:val="center"/>
          </w:tcPr>
          <w:p w:rsidR="00473345" w:rsidRPr="00C24143" w:rsidRDefault="00473345" w:rsidP="005055DA">
            <w:pPr>
              <w:autoSpaceDE w:val="0"/>
              <w:autoSpaceDN w:val="0"/>
              <w:adjustRightInd w:val="0"/>
              <w:jc w:val="both"/>
              <w:rPr>
                <w:rFonts w:ascii="Times New Roman" w:hAnsi="Times New Roman"/>
              </w:rPr>
            </w:pPr>
          </w:p>
        </w:tc>
      </w:tr>
      <w:tr w:rsidR="00473345" w:rsidRPr="00C24143" w:rsidTr="0024131E">
        <w:trPr>
          <w:tblCellSpacing w:w="5" w:type="nil"/>
        </w:trPr>
        <w:tc>
          <w:tcPr>
            <w:tcW w:w="4928" w:type="dxa"/>
            <w:vAlign w:val="center"/>
          </w:tcPr>
          <w:p w:rsidR="00473345" w:rsidRPr="00C24143" w:rsidRDefault="00473345" w:rsidP="005055DA">
            <w:pPr>
              <w:autoSpaceDE w:val="0"/>
              <w:autoSpaceDN w:val="0"/>
              <w:adjustRightInd w:val="0"/>
              <w:jc w:val="both"/>
              <w:rPr>
                <w:rFonts w:ascii="Times New Roman" w:hAnsi="Times New Roman"/>
              </w:rPr>
            </w:pPr>
            <w:r w:rsidRPr="00C24143">
              <w:rPr>
                <w:rFonts w:ascii="Times New Roman" w:hAnsi="Times New Roman"/>
              </w:rPr>
              <w:t>Сентябрь</w:t>
            </w:r>
          </w:p>
        </w:tc>
        <w:tc>
          <w:tcPr>
            <w:tcW w:w="4819" w:type="dxa"/>
            <w:vAlign w:val="center"/>
          </w:tcPr>
          <w:p w:rsidR="00473345" w:rsidRPr="00C24143" w:rsidRDefault="00473345" w:rsidP="005055DA">
            <w:pPr>
              <w:autoSpaceDE w:val="0"/>
              <w:autoSpaceDN w:val="0"/>
              <w:adjustRightInd w:val="0"/>
              <w:jc w:val="both"/>
              <w:rPr>
                <w:rFonts w:ascii="Times New Roman" w:hAnsi="Times New Roman"/>
              </w:rPr>
            </w:pPr>
          </w:p>
        </w:tc>
      </w:tr>
      <w:tr w:rsidR="00473345" w:rsidRPr="00C24143" w:rsidTr="0024131E">
        <w:trPr>
          <w:tblCellSpacing w:w="5" w:type="nil"/>
        </w:trPr>
        <w:tc>
          <w:tcPr>
            <w:tcW w:w="4928" w:type="dxa"/>
            <w:vAlign w:val="center"/>
          </w:tcPr>
          <w:p w:rsidR="00473345" w:rsidRPr="00C24143" w:rsidRDefault="00473345" w:rsidP="005055DA">
            <w:pPr>
              <w:autoSpaceDE w:val="0"/>
              <w:autoSpaceDN w:val="0"/>
              <w:adjustRightInd w:val="0"/>
              <w:jc w:val="both"/>
              <w:rPr>
                <w:rFonts w:ascii="Times New Roman" w:hAnsi="Times New Roman"/>
              </w:rPr>
            </w:pPr>
            <w:r w:rsidRPr="00C24143">
              <w:rPr>
                <w:rFonts w:ascii="Times New Roman" w:hAnsi="Times New Roman"/>
              </w:rPr>
              <w:t>Октябрь</w:t>
            </w:r>
          </w:p>
        </w:tc>
        <w:tc>
          <w:tcPr>
            <w:tcW w:w="4819" w:type="dxa"/>
            <w:vAlign w:val="center"/>
          </w:tcPr>
          <w:p w:rsidR="00473345" w:rsidRPr="00C24143" w:rsidRDefault="00473345" w:rsidP="005055DA">
            <w:pPr>
              <w:autoSpaceDE w:val="0"/>
              <w:autoSpaceDN w:val="0"/>
              <w:adjustRightInd w:val="0"/>
              <w:jc w:val="both"/>
              <w:rPr>
                <w:rFonts w:ascii="Times New Roman" w:hAnsi="Times New Roman"/>
              </w:rPr>
            </w:pPr>
          </w:p>
        </w:tc>
      </w:tr>
      <w:tr w:rsidR="00473345" w:rsidRPr="00C24143" w:rsidTr="0024131E">
        <w:trPr>
          <w:tblCellSpacing w:w="5" w:type="nil"/>
        </w:trPr>
        <w:tc>
          <w:tcPr>
            <w:tcW w:w="4928" w:type="dxa"/>
            <w:vAlign w:val="center"/>
          </w:tcPr>
          <w:p w:rsidR="00473345" w:rsidRPr="00C24143" w:rsidRDefault="00473345" w:rsidP="005055DA">
            <w:pPr>
              <w:autoSpaceDE w:val="0"/>
              <w:autoSpaceDN w:val="0"/>
              <w:adjustRightInd w:val="0"/>
              <w:jc w:val="both"/>
              <w:rPr>
                <w:rFonts w:ascii="Times New Roman" w:hAnsi="Times New Roman"/>
              </w:rPr>
            </w:pPr>
            <w:r w:rsidRPr="00C24143">
              <w:rPr>
                <w:rFonts w:ascii="Times New Roman" w:hAnsi="Times New Roman"/>
              </w:rPr>
              <w:t>Ноябрь</w:t>
            </w:r>
          </w:p>
        </w:tc>
        <w:tc>
          <w:tcPr>
            <w:tcW w:w="4819" w:type="dxa"/>
            <w:vAlign w:val="center"/>
          </w:tcPr>
          <w:p w:rsidR="00473345" w:rsidRPr="00C24143" w:rsidRDefault="00473345" w:rsidP="005055DA">
            <w:pPr>
              <w:autoSpaceDE w:val="0"/>
              <w:autoSpaceDN w:val="0"/>
              <w:adjustRightInd w:val="0"/>
              <w:jc w:val="both"/>
              <w:rPr>
                <w:rFonts w:ascii="Times New Roman" w:hAnsi="Times New Roman"/>
              </w:rPr>
            </w:pPr>
          </w:p>
        </w:tc>
      </w:tr>
      <w:tr w:rsidR="00473345" w:rsidRPr="00C24143" w:rsidTr="0024131E">
        <w:trPr>
          <w:tblCellSpacing w:w="5" w:type="nil"/>
        </w:trPr>
        <w:tc>
          <w:tcPr>
            <w:tcW w:w="4928" w:type="dxa"/>
            <w:vAlign w:val="center"/>
          </w:tcPr>
          <w:p w:rsidR="00473345" w:rsidRPr="00C24143" w:rsidRDefault="00473345" w:rsidP="005055DA">
            <w:pPr>
              <w:autoSpaceDE w:val="0"/>
              <w:autoSpaceDN w:val="0"/>
              <w:adjustRightInd w:val="0"/>
              <w:jc w:val="both"/>
              <w:rPr>
                <w:rFonts w:ascii="Times New Roman" w:hAnsi="Times New Roman"/>
              </w:rPr>
            </w:pPr>
            <w:r w:rsidRPr="00C24143">
              <w:rPr>
                <w:rFonts w:ascii="Times New Roman" w:hAnsi="Times New Roman"/>
              </w:rPr>
              <w:t>Декабрь</w:t>
            </w:r>
          </w:p>
        </w:tc>
        <w:tc>
          <w:tcPr>
            <w:tcW w:w="4819" w:type="dxa"/>
            <w:vAlign w:val="center"/>
          </w:tcPr>
          <w:p w:rsidR="00473345" w:rsidRPr="00C24143" w:rsidRDefault="00473345" w:rsidP="005055DA">
            <w:pPr>
              <w:autoSpaceDE w:val="0"/>
              <w:autoSpaceDN w:val="0"/>
              <w:adjustRightInd w:val="0"/>
              <w:jc w:val="both"/>
              <w:rPr>
                <w:rFonts w:ascii="Times New Roman" w:hAnsi="Times New Roman"/>
              </w:rPr>
            </w:pPr>
          </w:p>
        </w:tc>
      </w:tr>
      <w:tr w:rsidR="00473345" w:rsidRPr="00C24143" w:rsidTr="0024131E">
        <w:trPr>
          <w:tblCellSpacing w:w="5" w:type="nil"/>
        </w:trPr>
        <w:tc>
          <w:tcPr>
            <w:tcW w:w="4928" w:type="dxa"/>
            <w:vAlign w:val="center"/>
          </w:tcPr>
          <w:p w:rsidR="00473345" w:rsidRPr="00C24143" w:rsidRDefault="00473345" w:rsidP="005055DA">
            <w:pPr>
              <w:autoSpaceDE w:val="0"/>
              <w:autoSpaceDN w:val="0"/>
              <w:adjustRightInd w:val="0"/>
              <w:jc w:val="both"/>
              <w:rPr>
                <w:rFonts w:ascii="Times New Roman" w:hAnsi="Times New Roman"/>
              </w:rPr>
            </w:pPr>
            <w:r w:rsidRPr="00C24143">
              <w:rPr>
                <w:rFonts w:ascii="Times New Roman" w:hAnsi="Times New Roman"/>
              </w:rPr>
              <w:t>Итого</w:t>
            </w:r>
          </w:p>
        </w:tc>
        <w:tc>
          <w:tcPr>
            <w:tcW w:w="4819" w:type="dxa"/>
            <w:vAlign w:val="center"/>
          </w:tcPr>
          <w:p w:rsidR="00473345" w:rsidRPr="00C24143" w:rsidRDefault="00473345" w:rsidP="005055DA">
            <w:pPr>
              <w:autoSpaceDE w:val="0"/>
              <w:autoSpaceDN w:val="0"/>
              <w:adjustRightInd w:val="0"/>
              <w:jc w:val="both"/>
              <w:rPr>
                <w:rFonts w:ascii="Times New Roman" w:hAnsi="Times New Roman"/>
              </w:rPr>
            </w:pPr>
          </w:p>
        </w:tc>
      </w:tr>
    </w:tbl>
    <w:p w:rsidR="00473345" w:rsidRPr="00C24143" w:rsidRDefault="00473345" w:rsidP="00C96DB9">
      <w:pPr>
        <w:autoSpaceDE w:val="0"/>
        <w:autoSpaceDN w:val="0"/>
        <w:adjustRightInd w:val="0"/>
        <w:spacing w:after="0" w:line="240" w:lineRule="auto"/>
        <w:ind w:firstLine="540"/>
        <w:jc w:val="both"/>
        <w:rPr>
          <w:rFonts w:ascii="Times New Roman" w:hAnsi="Times New Roman"/>
          <w:lang w:eastAsia="ru-RU"/>
        </w:rPr>
      </w:pPr>
    </w:p>
    <w:p w:rsidR="00473345" w:rsidRPr="00C24143" w:rsidRDefault="00473345" w:rsidP="00C96DB9">
      <w:pPr>
        <w:autoSpaceDE w:val="0"/>
        <w:autoSpaceDN w:val="0"/>
        <w:adjustRightInd w:val="0"/>
        <w:spacing w:after="0" w:line="240" w:lineRule="auto"/>
        <w:ind w:firstLine="540"/>
        <w:jc w:val="both"/>
        <w:rPr>
          <w:rFonts w:ascii="Times New Roman" w:hAnsi="Times New Roman"/>
          <w:lang w:eastAsia="ru-RU"/>
        </w:rPr>
      </w:pPr>
      <w:r w:rsidRPr="00C24143">
        <w:rPr>
          <w:rFonts w:ascii="Times New Roman" w:hAnsi="Times New Roman"/>
          <w:lang w:eastAsia="ru-RU"/>
        </w:rPr>
        <w:t xml:space="preserve">* </w:t>
      </w:r>
      <w:r w:rsidRPr="00D174D6">
        <w:rPr>
          <w:rFonts w:ascii="Times New Roman" w:hAnsi="Times New Roman"/>
          <w:lang w:eastAsia="ru-RU"/>
        </w:rPr>
        <w:t>- устанавливаются Абонентам</w:t>
      </w:r>
      <w:r w:rsidRPr="00C24143">
        <w:rPr>
          <w:rFonts w:ascii="Times New Roman" w:hAnsi="Times New Roman"/>
          <w:lang w:eastAsia="ru-RU"/>
        </w:rPr>
        <w:t xml:space="preserve"> (</w:t>
      </w:r>
      <w:r w:rsidRPr="00C24143">
        <w:rPr>
          <w:rFonts w:ascii="Times New Roman" w:hAnsi="Times New Roman"/>
        </w:rPr>
        <w:t xml:space="preserve">за исключением Абонентов с объемом отводимых сточных вод (без учета поверхностных сточных вод) менее </w:t>
      </w:r>
      <w:smartTag w:uri="urn:schemas-microsoft-com:office:smarttags" w:element="metricconverter">
        <w:smartTagPr>
          <w:attr w:name="ProductID" w:val="10 см"/>
        </w:smartTagPr>
        <w:r w:rsidRPr="00C24143">
          <w:rPr>
            <w:rFonts w:ascii="Times New Roman" w:hAnsi="Times New Roman"/>
          </w:rPr>
          <w:t>50 куб. метров</w:t>
        </w:r>
      </w:smartTag>
      <w:r w:rsidRPr="00C24143">
        <w:rPr>
          <w:rFonts w:ascii="Times New Roman" w:hAnsi="Times New Roman"/>
        </w:rPr>
        <w:t xml:space="preserve"> в сутки в среднем за истекший календарный год и товариществ собственников жилья, жилищно-строительных, жилищных кооперативов, иных специализированных потребительских кооперативов, управляющих организаций, осуществляющих деятельность по управлению многоквартирными домами</w:t>
      </w:r>
      <w:r w:rsidRPr="00D174D6">
        <w:rPr>
          <w:rFonts w:ascii="Times New Roman" w:hAnsi="Times New Roman"/>
          <w:lang w:eastAsia="ru-RU"/>
        </w:rPr>
        <w:t>) органами местного самоуправления</w:t>
      </w:r>
    </w:p>
    <w:p w:rsidR="00473345" w:rsidRPr="00C24143" w:rsidRDefault="00473345" w:rsidP="005055DA">
      <w:pPr>
        <w:autoSpaceDE w:val="0"/>
        <w:autoSpaceDN w:val="0"/>
        <w:adjustRightInd w:val="0"/>
        <w:jc w:val="both"/>
        <w:rPr>
          <w:rFonts w:ascii="Times New Roman" w:hAnsi="Times New Roman"/>
        </w:rPr>
      </w:pPr>
    </w:p>
    <w:p w:rsidR="00473345" w:rsidRPr="00C24143" w:rsidRDefault="00473345" w:rsidP="005055DA">
      <w:pPr>
        <w:pStyle w:val="ConsPlusNonformat"/>
        <w:rPr>
          <w:rFonts w:ascii="Times New Roman" w:hAnsi="Times New Roman" w:cs="Times New Roman"/>
          <w:sz w:val="22"/>
          <w:szCs w:val="22"/>
        </w:rPr>
      </w:pPr>
      <w:r w:rsidRPr="00C24143">
        <w:rPr>
          <w:rFonts w:ascii="Times New Roman" w:hAnsi="Times New Roman" w:cs="Times New Roman"/>
          <w:sz w:val="22"/>
          <w:szCs w:val="22"/>
        </w:rPr>
        <w:t>Организация ВКХ                                                              Абонент</w:t>
      </w:r>
    </w:p>
    <w:p w:rsidR="00473345" w:rsidRPr="00C24143" w:rsidRDefault="00473345" w:rsidP="005055DA">
      <w:pPr>
        <w:pStyle w:val="ConsPlusNonformat"/>
        <w:rPr>
          <w:rFonts w:ascii="Times New Roman" w:hAnsi="Times New Roman" w:cs="Times New Roman"/>
          <w:sz w:val="22"/>
          <w:szCs w:val="22"/>
        </w:rPr>
      </w:pPr>
    </w:p>
    <w:tbl>
      <w:tblPr>
        <w:tblW w:w="0" w:type="auto"/>
        <w:tblLook w:val="01E0" w:firstRow="1" w:lastRow="1" w:firstColumn="1" w:lastColumn="1" w:noHBand="0" w:noVBand="0"/>
      </w:tblPr>
      <w:tblGrid>
        <w:gridCol w:w="5168"/>
        <w:gridCol w:w="5168"/>
      </w:tblGrid>
      <w:tr w:rsidR="00473345" w:rsidRPr="00C24143" w:rsidTr="009622DA">
        <w:tc>
          <w:tcPr>
            <w:tcW w:w="5168" w:type="dxa"/>
          </w:tcPr>
          <w:p w:rsidR="00473345" w:rsidRPr="009622DA" w:rsidRDefault="00473345" w:rsidP="009622DA">
            <w:pPr>
              <w:pStyle w:val="3"/>
              <w:tabs>
                <w:tab w:val="left" w:pos="180"/>
              </w:tabs>
              <w:spacing w:before="0" w:line="240" w:lineRule="atLeast"/>
              <w:ind w:right="-23"/>
              <w:jc w:val="left"/>
              <w:rPr>
                <w:b w:val="0"/>
                <w:szCs w:val="22"/>
              </w:rPr>
            </w:pPr>
            <w:r w:rsidRPr="009622DA">
              <w:rPr>
                <w:b w:val="0"/>
                <w:szCs w:val="22"/>
              </w:rPr>
              <w:t>Директор_____________________А.Н. Бикищенко</w:t>
            </w:r>
          </w:p>
          <w:p w:rsidR="00473345" w:rsidRPr="009622DA" w:rsidRDefault="00473345" w:rsidP="009622DA">
            <w:pPr>
              <w:pStyle w:val="3"/>
              <w:tabs>
                <w:tab w:val="left" w:pos="180"/>
              </w:tabs>
              <w:spacing w:before="0" w:line="240" w:lineRule="atLeast"/>
              <w:ind w:right="-23"/>
              <w:jc w:val="left"/>
              <w:rPr>
                <w:b w:val="0"/>
                <w:szCs w:val="22"/>
              </w:rPr>
            </w:pPr>
            <w:r w:rsidRPr="009622DA">
              <w:rPr>
                <w:b w:val="0"/>
                <w:szCs w:val="22"/>
              </w:rPr>
              <w:t>"__" _____________________ 20__ г.</w:t>
            </w:r>
          </w:p>
          <w:p w:rsidR="00473345" w:rsidRPr="009622DA" w:rsidRDefault="00473345" w:rsidP="009622DA">
            <w:pPr>
              <w:pStyle w:val="3"/>
              <w:tabs>
                <w:tab w:val="left" w:pos="180"/>
              </w:tabs>
              <w:spacing w:before="0" w:line="240" w:lineRule="atLeast"/>
              <w:ind w:right="-23"/>
              <w:jc w:val="left"/>
              <w:rPr>
                <w:b w:val="0"/>
                <w:szCs w:val="22"/>
              </w:rPr>
            </w:pPr>
            <w:r w:rsidRPr="009622DA">
              <w:rPr>
                <w:b w:val="0"/>
                <w:szCs w:val="22"/>
              </w:rPr>
              <w:t>М.П.</w:t>
            </w:r>
          </w:p>
        </w:tc>
        <w:tc>
          <w:tcPr>
            <w:tcW w:w="5168" w:type="dxa"/>
          </w:tcPr>
          <w:p w:rsidR="00473345" w:rsidRPr="009622DA" w:rsidRDefault="00473345" w:rsidP="009622DA">
            <w:pPr>
              <w:pStyle w:val="3"/>
              <w:tabs>
                <w:tab w:val="left" w:pos="180"/>
              </w:tabs>
              <w:spacing w:before="0" w:line="240" w:lineRule="atLeast"/>
              <w:ind w:right="-23"/>
              <w:jc w:val="left"/>
              <w:rPr>
                <w:b w:val="0"/>
                <w:szCs w:val="22"/>
              </w:rPr>
            </w:pPr>
            <w:r w:rsidRPr="009622DA">
              <w:rPr>
                <w:b w:val="0"/>
                <w:szCs w:val="22"/>
              </w:rPr>
              <w:t>_________________       __________________</w:t>
            </w:r>
          </w:p>
          <w:p w:rsidR="00473345" w:rsidRPr="009622DA" w:rsidRDefault="00473345" w:rsidP="005055DA">
            <w:pPr>
              <w:pStyle w:val="ConsPlusCell"/>
              <w:rPr>
                <w:rFonts w:ascii="Times New Roman" w:hAnsi="Times New Roman" w:cs="Times New Roman"/>
              </w:rPr>
            </w:pPr>
            <w:r w:rsidRPr="009622DA">
              <w:rPr>
                <w:rFonts w:ascii="Times New Roman" w:hAnsi="Times New Roman" w:cs="Times New Roman"/>
              </w:rPr>
              <w:t>"__" _____________________ 20__ г.</w:t>
            </w:r>
          </w:p>
          <w:p w:rsidR="00473345" w:rsidRPr="009622DA" w:rsidRDefault="00473345" w:rsidP="005055DA">
            <w:pPr>
              <w:pStyle w:val="ConsPlusCell"/>
              <w:rPr>
                <w:rFonts w:ascii="Times New Roman" w:hAnsi="Times New Roman" w:cs="Times New Roman"/>
              </w:rPr>
            </w:pPr>
            <w:r w:rsidRPr="009622DA">
              <w:rPr>
                <w:rFonts w:ascii="Times New Roman" w:hAnsi="Times New Roman" w:cs="Times New Roman"/>
              </w:rPr>
              <w:t>М.П.</w:t>
            </w:r>
          </w:p>
        </w:tc>
      </w:tr>
    </w:tbl>
    <w:p w:rsidR="00473345" w:rsidRPr="00C24143" w:rsidRDefault="00473345" w:rsidP="005055DA">
      <w:pPr>
        <w:autoSpaceDE w:val="0"/>
        <w:autoSpaceDN w:val="0"/>
        <w:adjustRightInd w:val="0"/>
        <w:jc w:val="right"/>
        <w:rPr>
          <w:rFonts w:ascii="Times New Roman" w:hAnsi="Times New Roman"/>
        </w:rPr>
      </w:pPr>
    </w:p>
    <w:p w:rsidR="00473345" w:rsidRPr="00C24143" w:rsidRDefault="00473345" w:rsidP="005055DA">
      <w:pPr>
        <w:autoSpaceDE w:val="0"/>
        <w:autoSpaceDN w:val="0"/>
        <w:adjustRightInd w:val="0"/>
        <w:jc w:val="right"/>
        <w:rPr>
          <w:rFonts w:ascii="Times New Roman" w:hAnsi="Times New Roman"/>
        </w:rPr>
      </w:pPr>
    </w:p>
    <w:p w:rsidR="00473345" w:rsidRPr="00C24143" w:rsidRDefault="00473345" w:rsidP="005055DA">
      <w:pPr>
        <w:autoSpaceDE w:val="0"/>
        <w:autoSpaceDN w:val="0"/>
        <w:adjustRightInd w:val="0"/>
        <w:jc w:val="right"/>
        <w:rPr>
          <w:rFonts w:ascii="Times New Roman" w:hAnsi="Times New Roman"/>
        </w:rPr>
      </w:pPr>
    </w:p>
    <w:p w:rsidR="00473345" w:rsidRPr="00C24143" w:rsidRDefault="00473345" w:rsidP="005055DA">
      <w:pPr>
        <w:autoSpaceDE w:val="0"/>
        <w:autoSpaceDN w:val="0"/>
        <w:adjustRightInd w:val="0"/>
        <w:jc w:val="right"/>
        <w:rPr>
          <w:rFonts w:ascii="Times New Roman" w:hAnsi="Times New Roman"/>
        </w:rPr>
      </w:pPr>
    </w:p>
    <w:p w:rsidR="00473345" w:rsidRPr="00C24143" w:rsidRDefault="00473345" w:rsidP="005055DA">
      <w:pPr>
        <w:widowControl w:val="0"/>
        <w:autoSpaceDE w:val="0"/>
        <w:autoSpaceDN w:val="0"/>
        <w:adjustRightInd w:val="0"/>
        <w:spacing w:after="0" w:line="240" w:lineRule="auto"/>
        <w:jc w:val="right"/>
        <w:outlineLvl w:val="1"/>
        <w:rPr>
          <w:rFonts w:ascii="Times New Roman" w:hAnsi="Times New Roman"/>
        </w:rPr>
      </w:pPr>
      <w:r w:rsidRPr="00C24143">
        <w:rPr>
          <w:rFonts w:ascii="Times New Roman" w:hAnsi="Times New Roman"/>
        </w:rPr>
        <w:lastRenderedPageBreak/>
        <w:t>Приложение N 5</w:t>
      </w:r>
    </w:p>
    <w:p w:rsidR="00473345" w:rsidRPr="00C24143" w:rsidRDefault="00473345" w:rsidP="005055DA">
      <w:pPr>
        <w:widowControl w:val="0"/>
        <w:tabs>
          <w:tab w:val="left" w:pos="6847"/>
          <w:tab w:val="right" w:pos="9354"/>
        </w:tabs>
        <w:autoSpaceDE w:val="0"/>
        <w:autoSpaceDN w:val="0"/>
        <w:adjustRightInd w:val="0"/>
        <w:spacing w:after="0" w:line="240" w:lineRule="auto"/>
        <w:rPr>
          <w:rFonts w:ascii="Times New Roman" w:hAnsi="Times New Roman"/>
        </w:rPr>
      </w:pPr>
      <w:r w:rsidRPr="00C24143">
        <w:rPr>
          <w:rFonts w:ascii="Times New Roman" w:hAnsi="Times New Roman"/>
        </w:rPr>
        <w:t xml:space="preserve">                                                                                                                           к договору водоотведения №_____ </w:t>
      </w:r>
    </w:p>
    <w:p w:rsidR="00473345" w:rsidRPr="00C24143" w:rsidRDefault="00473345" w:rsidP="005055DA">
      <w:pPr>
        <w:widowControl w:val="0"/>
        <w:autoSpaceDE w:val="0"/>
        <w:autoSpaceDN w:val="0"/>
        <w:adjustRightInd w:val="0"/>
        <w:spacing w:after="0" w:line="240" w:lineRule="auto"/>
        <w:jc w:val="center"/>
        <w:rPr>
          <w:rFonts w:ascii="Times New Roman" w:hAnsi="Times New Roman"/>
          <w:b/>
          <w:bCs/>
        </w:rPr>
      </w:pPr>
      <w:r w:rsidRPr="00C24143">
        <w:rPr>
          <w:rFonts w:ascii="Times New Roman" w:hAnsi="Times New Roman"/>
        </w:rPr>
        <w:t xml:space="preserve">                                                                                                                           от"__" ___________ 20__ г.</w:t>
      </w:r>
    </w:p>
    <w:p w:rsidR="00473345" w:rsidRPr="00C24143" w:rsidRDefault="00473345" w:rsidP="009B690C">
      <w:pPr>
        <w:pStyle w:val="ConsPlusNonformat"/>
        <w:jc w:val="center"/>
        <w:rPr>
          <w:rFonts w:ascii="Times New Roman" w:hAnsi="Times New Roman" w:cs="Times New Roman"/>
          <w:sz w:val="22"/>
          <w:szCs w:val="22"/>
        </w:rPr>
      </w:pPr>
      <w:bookmarkStart w:id="10" w:name="Par511"/>
      <w:bookmarkEnd w:id="10"/>
      <w:r w:rsidRPr="00C24143">
        <w:rPr>
          <w:rFonts w:ascii="Times New Roman" w:hAnsi="Times New Roman" w:cs="Times New Roman"/>
          <w:sz w:val="22"/>
          <w:szCs w:val="22"/>
        </w:rPr>
        <w:t>СВЕДЕНИЯ</w:t>
      </w:r>
    </w:p>
    <w:p w:rsidR="00473345" w:rsidRPr="00C24143" w:rsidRDefault="00473345" w:rsidP="009B690C">
      <w:pPr>
        <w:pStyle w:val="ConsPlusNonformat"/>
        <w:jc w:val="center"/>
        <w:rPr>
          <w:rFonts w:ascii="Times New Roman" w:hAnsi="Times New Roman" w:cs="Times New Roman"/>
          <w:sz w:val="22"/>
          <w:szCs w:val="22"/>
        </w:rPr>
      </w:pPr>
      <w:r w:rsidRPr="00C24143">
        <w:rPr>
          <w:rFonts w:ascii="Times New Roman" w:hAnsi="Times New Roman" w:cs="Times New Roman"/>
          <w:sz w:val="22"/>
          <w:szCs w:val="22"/>
        </w:rPr>
        <w:t xml:space="preserve">о нормативах допустимых сбросов </w:t>
      </w:r>
      <w:r>
        <w:rPr>
          <w:rFonts w:ascii="Times New Roman" w:hAnsi="Times New Roman" w:cs="Times New Roman"/>
          <w:sz w:val="22"/>
          <w:szCs w:val="22"/>
        </w:rPr>
        <w:t xml:space="preserve">(при наличии) </w:t>
      </w:r>
      <w:r w:rsidRPr="00C24143">
        <w:rPr>
          <w:rFonts w:ascii="Times New Roman" w:hAnsi="Times New Roman" w:cs="Times New Roman"/>
          <w:sz w:val="22"/>
          <w:szCs w:val="22"/>
        </w:rPr>
        <w:t>и требованиях</w:t>
      </w:r>
    </w:p>
    <w:p w:rsidR="00473345" w:rsidRDefault="00473345" w:rsidP="009B690C">
      <w:pPr>
        <w:pStyle w:val="ConsPlusNonformat"/>
        <w:jc w:val="center"/>
        <w:rPr>
          <w:rFonts w:ascii="Times New Roman" w:hAnsi="Times New Roman" w:cs="Times New Roman"/>
          <w:sz w:val="22"/>
          <w:szCs w:val="22"/>
        </w:rPr>
      </w:pPr>
      <w:r w:rsidRPr="00C24143">
        <w:rPr>
          <w:rFonts w:ascii="Times New Roman" w:hAnsi="Times New Roman" w:cs="Times New Roman"/>
          <w:sz w:val="22"/>
          <w:szCs w:val="22"/>
        </w:rPr>
        <w:t>к составу и свойствам сточных вод,</w:t>
      </w:r>
      <w:r>
        <w:rPr>
          <w:rFonts w:ascii="Times New Roman" w:hAnsi="Times New Roman" w:cs="Times New Roman"/>
          <w:sz w:val="22"/>
          <w:szCs w:val="22"/>
        </w:rPr>
        <w:t xml:space="preserve"> </w:t>
      </w:r>
      <w:r w:rsidRPr="00C24143">
        <w:rPr>
          <w:rFonts w:ascii="Times New Roman" w:hAnsi="Times New Roman" w:cs="Times New Roman"/>
          <w:sz w:val="22"/>
          <w:szCs w:val="22"/>
        </w:rPr>
        <w:t>установленных для Абонента</w:t>
      </w:r>
    </w:p>
    <w:p w:rsidR="00473345" w:rsidRPr="00C24143" w:rsidRDefault="00473345" w:rsidP="009B690C">
      <w:pPr>
        <w:pStyle w:val="ConsPlusNonformat"/>
        <w:jc w:val="center"/>
        <w:rPr>
          <w:rFonts w:ascii="Times New Roman" w:hAnsi="Times New Roman" w:cs="Times New Roman"/>
          <w:sz w:val="22"/>
          <w:szCs w:val="22"/>
        </w:rPr>
      </w:pPr>
    </w:p>
    <w:p w:rsidR="00473345" w:rsidRPr="00700E6B" w:rsidRDefault="00473345" w:rsidP="00700E6B">
      <w:pPr>
        <w:pStyle w:val="ConsPlusNonformat"/>
        <w:jc w:val="both"/>
        <w:rPr>
          <w:rFonts w:ascii="Times New Roman" w:hAnsi="Times New Roman" w:cs="Times New Roman"/>
          <w:sz w:val="22"/>
          <w:szCs w:val="22"/>
        </w:rPr>
      </w:pPr>
      <w:r w:rsidRPr="00C24143">
        <w:rPr>
          <w:rFonts w:ascii="Times New Roman" w:hAnsi="Times New Roman" w:cs="Times New Roman"/>
          <w:sz w:val="22"/>
          <w:szCs w:val="22"/>
        </w:rPr>
        <w:t xml:space="preserve">    В целях обеспечения режима безаварийной работы централизованной системы водоотведения     организации  ВКХ, для Абонента устанавливаются </w:t>
      </w:r>
      <w:r>
        <w:rPr>
          <w:rFonts w:ascii="Times New Roman" w:hAnsi="Times New Roman" w:cs="Times New Roman"/>
          <w:sz w:val="22"/>
          <w:szCs w:val="22"/>
        </w:rPr>
        <w:t xml:space="preserve">следующие </w:t>
      </w:r>
      <w:r w:rsidRPr="00C24143">
        <w:rPr>
          <w:rFonts w:ascii="Times New Roman" w:hAnsi="Times New Roman" w:cs="Times New Roman"/>
          <w:sz w:val="22"/>
          <w:szCs w:val="22"/>
        </w:rPr>
        <w:t xml:space="preserve">нормативные показатели общих свойств сточных </w:t>
      </w:r>
      <w:r w:rsidRPr="00700E6B">
        <w:rPr>
          <w:rFonts w:ascii="Times New Roman" w:hAnsi="Times New Roman" w:cs="Times New Roman"/>
          <w:sz w:val="22"/>
          <w:szCs w:val="22"/>
        </w:rPr>
        <w:t>вод и допустимые концентрации загрязняющих веществ в сточных водах, допущенных к сбросу:</w:t>
      </w:r>
    </w:p>
    <w:p w:rsidR="00473345" w:rsidRPr="00C24143" w:rsidRDefault="00473345" w:rsidP="009B690C">
      <w:pPr>
        <w:autoSpaceDE w:val="0"/>
        <w:autoSpaceDN w:val="0"/>
        <w:adjustRightInd w:val="0"/>
        <w:spacing w:after="0" w:line="240" w:lineRule="auto"/>
        <w:ind w:firstLine="540"/>
        <w:jc w:val="both"/>
        <w:outlineLvl w:val="0"/>
        <w:rPr>
          <w:rFonts w:ascii="Times New Roman" w:hAnsi="Times New Roman"/>
          <w:lang w:eastAsia="ru-RU"/>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33"/>
        <w:gridCol w:w="4683"/>
        <w:gridCol w:w="1564"/>
        <w:gridCol w:w="3340"/>
      </w:tblGrid>
      <w:tr w:rsidR="00473345" w:rsidRPr="00C24143" w:rsidTr="0002712B">
        <w:trPr>
          <w:tblCellSpacing w:w="5" w:type="nil"/>
        </w:trPr>
        <w:tc>
          <w:tcPr>
            <w:tcW w:w="5216" w:type="dxa"/>
            <w:gridSpan w:val="2"/>
          </w:tcPr>
          <w:p w:rsidR="00473345" w:rsidRPr="00C24143" w:rsidRDefault="00473345" w:rsidP="009B690C">
            <w:pPr>
              <w:autoSpaceDE w:val="0"/>
              <w:autoSpaceDN w:val="0"/>
              <w:adjustRightInd w:val="0"/>
              <w:spacing w:after="0" w:line="240" w:lineRule="auto"/>
              <w:jc w:val="center"/>
              <w:rPr>
                <w:rFonts w:ascii="Times New Roman" w:hAnsi="Times New Roman"/>
                <w:lang w:eastAsia="ru-RU"/>
              </w:rPr>
            </w:pPr>
          </w:p>
        </w:tc>
        <w:tc>
          <w:tcPr>
            <w:tcW w:w="1564" w:type="dxa"/>
          </w:tcPr>
          <w:p w:rsidR="00473345" w:rsidRPr="00C24143" w:rsidRDefault="00473345" w:rsidP="009B690C">
            <w:pPr>
              <w:autoSpaceDE w:val="0"/>
              <w:autoSpaceDN w:val="0"/>
              <w:adjustRightInd w:val="0"/>
              <w:spacing w:after="0" w:line="240" w:lineRule="auto"/>
              <w:jc w:val="center"/>
              <w:rPr>
                <w:rFonts w:ascii="Times New Roman" w:hAnsi="Times New Roman"/>
                <w:lang w:eastAsia="ru-RU"/>
              </w:rPr>
            </w:pPr>
            <w:r w:rsidRPr="00C24143">
              <w:rPr>
                <w:rFonts w:ascii="Times New Roman" w:hAnsi="Times New Roman"/>
                <w:lang w:eastAsia="ru-RU"/>
              </w:rPr>
              <w:t>Единица измерения</w:t>
            </w:r>
          </w:p>
        </w:tc>
        <w:tc>
          <w:tcPr>
            <w:tcW w:w="3340" w:type="dxa"/>
          </w:tcPr>
          <w:p w:rsidR="00473345" w:rsidRPr="00C24143" w:rsidRDefault="00473345" w:rsidP="009B690C">
            <w:pPr>
              <w:autoSpaceDE w:val="0"/>
              <w:autoSpaceDN w:val="0"/>
              <w:adjustRightInd w:val="0"/>
              <w:spacing w:after="0" w:line="240" w:lineRule="auto"/>
              <w:jc w:val="center"/>
              <w:rPr>
                <w:rFonts w:ascii="Times New Roman" w:hAnsi="Times New Roman"/>
                <w:lang w:eastAsia="ru-RU"/>
              </w:rPr>
            </w:pPr>
            <w:r w:rsidRPr="00C24143">
              <w:rPr>
                <w:rFonts w:ascii="Times New Roman" w:hAnsi="Times New Roman"/>
                <w:lang w:eastAsia="ru-RU"/>
              </w:rPr>
              <w:t>Максимальное допустимое значение показателя и (или) концентрации в натуральной пробе сточных вод</w:t>
            </w:r>
          </w:p>
        </w:tc>
      </w:tr>
      <w:tr w:rsidR="00473345" w:rsidRPr="00C24143" w:rsidTr="0002712B">
        <w:trPr>
          <w:tblCellSpacing w:w="5" w:type="nil"/>
        </w:trPr>
        <w:tc>
          <w:tcPr>
            <w:tcW w:w="533" w:type="dxa"/>
          </w:tcPr>
          <w:p w:rsidR="00473345" w:rsidRPr="00C24143" w:rsidRDefault="00473345" w:rsidP="009B690C">
            <w:pPr>
              <w:autoSpaceDE w:val="0"/>
              <w:autoSpaceDN w:val="0"/>
              <w:adjustRightInd w:val="0"/>
              <w:spacing w:after="0" w:line="240" w:lineRule="auto"/>
              <w:rPr>
                <w:rFonts w:ascii="Times New Roman" w:hAnsi="Times New Roman"/>
                <w:lang w:eastAsia="ru-RU"/>
              </w:rPr>
            </w:pPr>
            <w:r w:rsidRPr="00C24143">
              <w:rPr>
                <w:rFonts w:ascii="Times New Roman" w:hAnsi="Times New Roman"/>
                <w:lang w:eastAsia="ru-RU"/>
              </w:rPr>
              <w:t>1.</w:t>
            </w:r>
          </w:p>
        </w:tc>
        <w:tc>
          <w:tcPr>
            <w:tcW w:w="4683" w:type="dxa"/>
          </w:tcPr>
          <w:p w:rsidR="00473345" w:rsidRPr="00C24143" w:rsidRDefault="00473345" w:rsidP="009B690C">
            <w:pPr>
              <w:autoSpaceDE w:val="0"/>
              <w:autoSpaceDN w:val="0"/>
              <w:adjustRightInd w:val="0"/>
              <w:spacing w:after="0" w:line="240" w:lineRule="auto"/>
              <w:rPr>
                <w:rFonts w:ascii="Times New Roman" w:hAnsi="Times New Roman"/>
                <w:lang w:eastAsia="ru-RU"/>
              </w:rPr>
            </w:pPr>
            <w:r w:rsidRPr="00C24143">
              <w:rPr>
                <w:rFonts w:ascii="Times New Roman" w:hAnsi="Times New Roman"/>
                <w:lang w:eastAsia="ru-RU"/>
              </w:rPr>
              <w:t>Реакция среды (pH)</w:t>
            </w:r>
          </w:p>
        </w:tc>
        <w:tc>
          <w:tcPr>
            <w:tcW w:w="1564" w:type="dxa"/>
          </w:tcPr>
          <w:p w:rsidR="00473345" w:rsidRPr="00C24143" w:rsidRDefault="00473345" w:rsidP="009B690C">
            <w:pPr>
              <w:autoSpaceDE w:val="0"/>
              <w:autoSpaceDN w:val="0"/>
              <w:adjustRightInd w:val="0"/>
              <w:spacing w:after="0" w:line="240" w:lineRule="auto"/>
              <w:jc w:val="center"/>
              <w:rPr>
                <w:rFonts w:ascii="Times New Roman" w:hAnsi="Times New Roman"/>
                <w:lang w:eastAsia="ru-RU"/>
              </w:rPr>
            </w:pPr>
            <w:r w:rsidRPr="00C24143">
              <w:rPr>
                <w:rFonts w:ascii="Times New Roman" w:hAnsi="Times New Roman"/>
                <w:lang w:eastAsia="ru-RU"/>
              </w:rPr>
              <w:t>ед.</w:t>
            </w:r>
          </w:p>
        </w:tc>
        <w:tc>
          <w:tcPr>
            <w:tcW w:w="3340" w:type="dxa"/>
          </w:tcPr>
          <w:p w:rsidR="00473345" w:rsidRPr="00C24143" w:rsidRDefault="00473345" w:rsidP="009B690C">
            <w:pPr>
              <w:autoSpaceDE w:val="0"/>
              <w:autoSpaceDN w:val="0"/>
              <w:adjustRightInd w:val="0"/>
              <w:spacing w:after="0" w:line="240" w:lineRule="auto"/>
              <w:jc w:val="center"/>
              <w:rPr>
                <w:rFonts w:ascii="Times New Roman" w:hAnsi="Times New Roman"/>
                <w:lang w:eastAsia="ru-RU"/>
              </w:rPr>
            </w:pPr>
            <w:r w:rsidRPr="00C24143">
              <w:rPr>
                <w:rFonts w:ascii="Times New Roman" w:hAnsi="Times New Roman"/>
                <w:lang w:eastAsia="ru-RU"/>
              </w:rPr>
              <w:t>6,0 - 9,0</w:t>
            </w:r>
          </w:p>
        </w:tc>
      </w:tr>
      <w:tr w:rsidR="00473345" w:rsidRPr="00C24143" w:rsidTr="0002712B">
        <w:trPr>
          <w:tblCellSpacing w:w="5" w:type="nil"/>
        </w:trPr>
        <w:tc>
          <w:tcPr>
            <w:tcW w:w="533" w:type="dxa"/>
          </w:tcPr>
          <w:p w:rsidR="00473345" w:rsidRPr="00C24143" w:rsidRDefault="00473345" w:rsidP="009B690C">
            <w:pPr>
              <w:autoSpaceDE w:val="0"/>
              <w:autoSpaceDN w:val="0"/>
              <w:adjustRightInd w:val="0"/>
              <w:spacing w:after="0" w:line="240" w:lineRule="auto"/>
              <w:rPr>
                <w:rFonts w:ascii="Times New Roman" w:hAnsi="Times New Roman"/>
                <w:lang w:eastAsia="ru-RU"/>
              </w:rPr>
            </w:pPr>
            <w:r w:rsidRPr="00C24143">
              <w:rPr>
                <w:rFonts w:ascii="Times New Roman" w:hAnsi="Times New Roman"/>
                <w:lang w:eastAsia="ru-RU"/>
              </w:rPr>
              <w:t>2.</w:t>
            </w:r>
          </w:p>
        </w:tc>
        <w:tc>
          <w:tcPr>
            <w:tcW w:w="4683" w:type="dxa"/>
          </w:tcPr>
          <w:p w:rsidR="00473345" w:rsidRPr="00C24143" w:rsidRDefault="00473345" w:rsidP="009B690C">
            <w:pPr>
              <w:autoSpaceDE w:val="0"/>
              <w:autoSpaceDN w:val="0"/>
              <w:adjustRightInd w:val="0"/>
              <w:spacing w:after="0" w:line="240" w:lineRule="auto"/>
              <w:rPr>
                <w:rFonts w:ascii="Times New Roman" w:hAnsi="Times New Roman"/>
                <w:lang w:eastAsia="ru-RU"/>
              </w:rPr>
            </w:pPr>
            <w:r w:rsidRPr="00C24143">
              <w:rPr>
                <w:rFonts w:ascii="Times New Roman" w:hAnsi="Times New Roman"/>
                <w:lang w:eastAsia="ru-RU"/>
              </w:rPr>
              <w:t>Температура</w:t>
            </w:r>
          </w:p>
        </w:tc>
        <w:tc>
          <w:tcPr>
            <w:tcW w:w="1564" w:type="dxa"/>
          </w:tcPr>
          <w:p w:rsidR="00473345" w:rsidRPr="00C24143" w:rsidRDefault="00473345" w:rsidP="009B690C">
            <w:pPr>
              <w:autoSpaceDE w:val="0"/>
              <w:autoSpaceDN w:val="0"/>
              <w:adjustRightInd w:val="0"/>
              <w:spacing w:after="0" w:line="240" w:lineRule="auto"/>
              <w:jc w:val="center"/>
              <w:rPr>
                <w:rFonts w:ascii="Times New Roman" w:hAnsi="Times New Roman"/>
                <w:lang w:eastAsia="ru-RU"/>
              </w:rPr>
            </w:pPr>
            <w:r w:rsidRPr="00C24143">
              <w:rPr>
                <w:rFonts w:ascii="Times New Roman" w:hAnsi="Times New Roman"/>
                <w:lang w:eastAsia="ru-RU"/>
              </w:rPr>
              <w:t>°C</w:t>
            </w:r>
          </w:p>
        </w:tc>
        <w:tc>
          <w:tcPr>
            <w:tcW w:w="3340" w:type="dxa"/>
          </w:tcPr>
          <w:p w:rsidR="00473345" w:rsidRPr="00C24143" w:rsidRDefault="00473345" w:rsidP="0002712B">
            <w:pPr>
              <w:tabs>
                <w:tab w:val="left" w:pos="2193"/>
              </w:tabs>
              <w:autoSpaceDE w:val="0"/>
              <w:autoSpaceDN w:val="0"/>
              <w:adjustRightInd w:val="0"/>
              <w:spacing w:after="0" w:line="240" w:lineRule="auto"/>
              <w:jc w:val="center"/>
              <w:rPr>
                <w:rFonts w:ascii="Times New Roman" w:hAnsi="Times New Roman"/>
                <w:lang w:eastAsia="ru-RU"/>
              </w:rPr>
            </w:pPr>
            <w:r w:rsidRPr="00C24143">
              <w:rPr>
                <w:rFonts w:ascii="Times New Roman" w:hAnsi="Times New Roman"/>
                <w:lang w:eastAsia="ru-RU"/>
              </w:rPr>
              <w:t>+40</w:t>
            </w:r>
          </w:p>
        </w:tc>
      </w:tr>
      <w:tr w:rsidR="00473345" w:rsidRPr="00C24143" w:rsidTr="0002712B">
        <w:trPr>
          <w:tblCellSpacing w:w="5" w:type="nil"/>
        </w:trPr>
        <w:tc>
          <w:tcPr>
            <w:tcW w:w="533" w:type="dxa"/>
          </w:tcPr>
          <w:p w:rsidR="00473345" w:rsidRPr="00C24143" w:rsidRDefault="00473345" w:rsidP="009B690C">
            <w:pPr>
              <w:autoSpaceDE w:val="0"/>
              <w:autoSpaceDN w:val="0"/>
              <w:adjustRightInd w:val="0"/>
              <w:spacing w:after="0" w:line="240" w:lineRule="auto"/>
              <w:rPr>
                <w:rFonts w:ascii="Times New Roman" w:hAnsi="Times New Roman"/>
                <w:lang w:eastAsia="ru-RU"/>
              </w:rPr>
            </w:pPr>
            <w:r w:rsidRPr="00C24143">
              <w:rPr>
                <w:rFonts w:ascii="Times New Roman" w:hAnsi="Times New Roman"/>
                <w:lang w:eastAsia="ru-RU"/>
              </w:rPr>
              <w:t>3.</w:t>
            </w:r>
          </w:p>
        </w:tc>
        <w:tc>
          <w:tcPr>
            <w:tcW w:w="4683" w:type="dxa"/>
          </w:tcPr>
          <w:p w:rsidR="00473345" w:rsidRPr="00C24143" w:rsidRDefault="00473345" w:rsidP="009B690C">
            <w:pPr>
              <w:autoSpaceDE w:val="0"/>
              <w:autoSpaceDN w:val="0"/>
              <w:adjustRightInd w:val="0"/>
              <w:spacing w:after="0" w:line="240" w:lineRule="auto"/>
              <w:rPr>
                <w:rFonts w:ascii="Times New Roman" w:hAnsi="Times New Roman"/>
                <w:lang w:eastAsia="ru-RU"/>
              </w:rPr>
            </w:pPr>
            <w:r w:rsidRPr="00C24143">
              <w:rPr>
                <w:rFonts w:ascii="Times New Roman" w:hAnsi="Times New Roman"/>
                <w:lang w:eastAsia="ru-RU"/>
              </w:rPr>
              <w:t>Минерализация (плотный остаток)</w:t>
            </w:r>
          </w:p>
        </w:tc>
        <w:tc>
          <w:tcPr>
            <w:tcW w:w="1564" w:type="dxa"/>
          </w:tcPr>
          <w:p w:rsidR="00473345" w:rsidRPr="00C24143" w:rsidRDefault="00473345" w:rsidP="009B690C">
            <w:pPr>
              <w:autoSpaceDE w:val="0"/>
              <w:autoSpaceDN w:val="0"/>
              <w:adjustRightInd w:val="0"/>
              <w:spacing w:after="0" w:line="240" w:lineRule="auto"/>
              <w:jc w:val="center"/>
              <w:rPr>
                <w:rFonts w:ascii="Times New Roman" w:hAnsi="Times New Roman"/>
                <w:lang w:eastAsia="ru-RU"/>
              </w:rPr>
            </w:pPr>
            <w:r w:rsidRPr="00C24143">
              <w:rPr>
                <w:rFonts w:ascii="Times New Roman" w:hAnsi="Times New Roman"/>
                <w:lang w:eastAsia="ru-RU"/>
              </w:rPr>
              <w:t>мг/дм3</w:t>
            </w:r>
          </w:p>
        </w:tc>
        <w:tc>
          <w:tcPr>
            <w:tcW w:w="3340" w:type="dxa"/>
          </w:tcPr>
          <w:p w:rsidR="00473345" w:rsidRPr="00C24143" w:rsidRDefault="00473345" w:rsidP="0002712B">
            <w:pPr>
              <w:tabs>
                <w:tab w:val="left" w:pos="2193"/>
              </w:tabs>
              <w:autoSpaceDE w:val="0"/>
              <w:autoSpaceDN w:val="0"/>
              <w:adjustRightInd w:val="0"/>
              <w:spacing w:after="0" w:line="240" w:lineRule="auto"/>
              <w:jc w:val="center"/>
              <w:rPr>
                <w:rFonts w:ascii="Times New Roman" w:hAnsi="Times New Roman"/>
                <w:lang w:eastAsia="ru-RU"/>
              </w:rPr>
            </w:pPr>
            <w:r w:rsidRPr="00C24143">
              <w:rPr>
                <w:rFonts w:ascii="Times New Roman" w:hAnsi="Times New Roman"/>
                <w:lang w:eastAsia="ru-RU"/>
              </w:rPr>
              <w:t>3000</w:t>
            </w:r>
          </w:p>
        </w:tc>
      </w:tr>
      <w:tr w:rsidR="00473345" w:rsidRPr="00C24143" w:rsidTr="0002712B">
        <w:trPr>
          <w:tblCellSpacing w:w="5" w:type="nil"/>
        </w:trPr>
        <w:tc>
          <w:tcPr>
            <w:tcW w:w="533" w:type="dxa"/>
          </w:tcPr>
          <w:p w:rsidR="00473345" w:rsidRPr="00C24143" w:rsidRDefault="00473345" w:rsidP="009B690C">
            <w:pPr>
              <w:autoSpaceDE w:val="0"/>
              <w:autoSpaceDN w:val="0"/>
              <w:adjustRightInd w:val="0"/>
              <w:spacing w:after="0" w:line="240" w:lineRule="auto"/>
              <w:rPr>
                <w:rFonts w:ascii="Times New Roman" w:hAnsi="Times New Roman"/>
                <w:lang w:eastAsia="ru-RU"/>
              </w:rPr>
            </w:pPr>
            <w:r w:rsidRPr="00C24143">
              <w:rPr>
                <w:rFonts w:ascii="Times New Roman" w:hAnsi="Times New Roman"/>
                <w:lang w:eastAsia="ru-RU"/>
              </w:rPr>
              <w:t>4.</w:t>
            </w:r>
          </w:p>
        </w:tc>
        <w:tc>
          <w:tcPr>
            <w:tcW w:w="4683" w:type="dxa"/>
          </w:tcPr>
          <w:p w:rsidR="00473345" w:rsidRPr="00C24143" w:rsidRDefault="00473345" w:rsidP="009B690C">
            <w:pPr>
              <w:autoSpaceDE w:val="0"/>
              <w:autoSpaceDN w:val="0"/>
              <w:adjustRightInd w:val="0"/>
              <w:spacing w:after="0" w:line="240" w:lineRule="auto"/>
              <w:rPr>
                <w:rFonts w:ascii="Times New Roman" w:hAnsi="Times New Roman"/>
                <w:lang w:eastAsia="ru-RU"/>
              </w:rPr>
            </w:pPr>
            <w:r w:rsidRPr="00C24143">
              <w:rPr>
                <w:rFonts w:ascii="Times New Roman" w:hAnsi="Times New Roman"/>
                <w:lang w:eastAsia="ru-RU"/>
              </w:rPr>
              <w:t>Жиры (растворенные и эмульгированные)</w:t>
            </w:r>
          </w:p>
        </w:tc>
        <w:tc>
          <w:tcPr>
            <w:tcW w:w="1564" w:type="dxa"/>
          </w:tcPr>
          <w:p w:rsidR="00473345" w:rsidRPr="00C24143" w:rsidRDefault="00473345" w:rsidP="009B690C">
            <w:pPr>
              <w:autoSpaceDE w:val="0"/>
              <w:autoSpaceDN w:val="0"/>
              <w:adjustRightInd w:val="0"/>
              <w:spacing w:after="0" w:line="240" w:lineRule="auto"/>
              <w:jc w:val="center"/>
              <w:rPr>
                <w:rFonts w:ascii="Times New Roman" w:hAnsi="Times New Roman"/>
                <w:lang w:eastAsia="ru-RU"/>
              </w:rPr>
            </w:pPr>
            <w:r w:rsidRPr="00C24143">
              <w:rPr>
                <w:rFonts w:ascii="Times New Roman" w:hAnsi="Times New Roman"/>
                <w:lang w:eastAsia="ru-RU"/>
              </w:rPr>
              <w:t>мг/дм3</w:t>
            </w:r>
          </w:p>
        </w:tc>
        <w:tc>
          <w:tcPr>
            <w:tcW w:w="3340" w:type="dxa"/>
          </w:tcPr>
          <w:p w:rsidR="00473345" w:rsidRPr="00C24143" w:rsidRDefault="00473345" w:rsidP="0002712B">
            <w:pPr>
              <w:tabs>
                <w:tab w:val="left" w:pos="2193"/>
              </w:tabs>
              <w:autoSpaceDE w:val="0"/>
              <w:autoSpaceDN w:val="0"/>
              <w:adjustRightInd w:val="0"/>
              <w:spacing w:after="0" w:line="240" w:lineRule="auto"/>
              <w:jc w:val="center"/>
              <w:rPr>
                <w:rFonts w:ascii="Times New Roman" w:hAnsi="Times New Roman"/>
                <w:lang w:eastAsia="ru-RU"/>
              </w:rPr>
            </w:pPr>
            <w:r w:rsidRPr="00C24143">
              <w:rPr>
                <w:rFonts w:ascii="Times New Roman" w:hAnsi="Times New Roman"/>
                <w:lang w:eastAsia="ru-RU"/>
              </w:rPr>
              <w:t>50</w:t>
            </w:r>
          </w:p>
        </w:tc>
      </w:tr>
      <w:tr w:rsidR="00473345" w:rsidRPr="00C24143" w:rsidTr="0002712B">
        <w:trPr>
          <w:tblCellSpacing w:w="5" w:type="nil"/>
        </w:trPr>
        <w:tc>
          <w:tcPr>
            <w:tcW w:w="533" w:type="dxa"/>
          </w:tcPr>
          <w:p w:rsidR="00473345" w:rsidRPr="00C24143" w:rsidRDefault="00473345" w:rsidP="009B690C">
            <w:pPr>
              <w:autoSpaceDE w:val="0"/>
              <w:autoSpaceDN w:val="0"/>
              <w:adjustRightInd w:val="0"/>
              <w:spacing w:after="0" w:line="240" w:lineRule="auto"/>
              <w:rPr>
                <w:rFonts w:ascii="Times New Roman" w:hAnsi="Times New Roman"/>
                <w:lang w:eastAsia="ru-RU"/>
              </w:rPr>
            </w:pPr>
            <w:r w:rsidRPr="00C24143">
              <w:rPr>
                <w:rFonts w:ascii="Times New Roman" w:hAnsi="Times New Roman"/>
                <w:lang w:eastAsia="ru-RU"/>
              </w:rPr>
              <w:t>5.</w:t>
            </w:r>
          </w:p>
        </w:tc>
        <w:tc>
          <w:tcPr>
            <w:tcW w:w="4683" w:type="dxa"/>
          </w:tcPr>
          <w:p w:rsidR="00473345" w:rsidRPr="00C24143" w:rsidRDefault="00473345" w:rsidP="009B690C">
            <w:pPr>
              <w:autoSpaceDE w:val="0"/>
              <w:autoSpaceDN w:val="0"/>
              <w:adjustRightInd w:val="0"/>
              <w:spacing w:after="0" w:line="240" w:lineRule="auto"/>
              <w:rPr>
                <w:rFonts w:ascii="Times New Roman" w:hAnsi="Times New Roman"/>
                <w:lang w:eastAsia="ru-RU"/>
              </w:rPr>
            </w:pPr>
            <w:r w:rsidRPr="00C24143">
              <w:rPr>
                <w:rFonts w:ascii="Times New Roman" w:hAnsi="Times New Roman"/>
                <w:lang w:eastAsia="ru-RU"/>
              </w:rPr>
              <w:t>Нефтепродукты (растворенные и эмульгированные)</w:t>
            </w:r>
          </w:p>
        </w:tc>
        <w:tc>
          <w:tcPr>
            <w:tcW w:w="1564" w:type="dxa"/>
          </w:tcPr>
          <w:p w:rsidR="00473345" w:rsidRPr="00C24143" w:rsidRDefault="00473345" w:rsidP="009B690C">
            <w:pPr>
              <w:autoSpaceDE w:val="0"/>
              <w:autoSpaceDN w:val="0"/>
              <w:adjustRightInd w:val="0"/>
              <w:spacing w:after="0" w:line="240" w:lineRule="auto"/>
              <w:jc w:val="center"/>
              <w:rPr>
                <w:rFonts w:ascii="Times New Roman" w:hAnsi="Times New Roman"/>
                <w:lang w:eastAsia="ru-RU"/>
              </w:rPr>
            </w:pPr>
            <w:r w:rsidRPr="00C24143">
              <w:rPr>
                <w:rFonts w:ascii="Times New Roman" w:hAnsi="Times New Roman"/>
                <w:lang w:eastAsia="ru-RU"/>
              </w:rPr>
              <w:t>мг/дм3</w:t>
            </w:r>
          </w:p>
        </w:tc>
        <w:tc>
          <w:tcPr>
            <w:tcW w:w="3340" w:type="dxa"/>
          </w:tcPr>
          <w:p w:rsidR="00473345" w:rsidRPr="00C24143" w:rsidRDefault="00473345" w:rsidP="0002712B">
            <w:pPr>
              <w:tabs>
                <w:tab w:val="left" w:pos="2193"/>
              </w:tabs>
              <w:autoSpaceDE w:val="0"/>
              <w:autoSpaceDN w:val="0"/>
              <w:adjustRightInd w:val="0"/>
              <w:spacing w:after="0" w:line="240" w:lineRule="auto"/>
              <w:jc w:val="center"/>
              <w:rPr>
                <w:rFonts w:ascii="Times New Roman" w:hAnsi="Times New Roman"/>
                <w:lang w:eastAsia="ru-RU"/>
              </w:rPr>
            </w:pPr>
            <w:r w:rsidRPr="00C24143">
              <w:rPr>
                <w:rFonts w:ascii="Times New Roman" w:hAnsi="Times New Roman"/>
                <w:lang w:eastAsia="ru-RU"/>
              </w:rPr>
              <w:t>10</w:t>
            </w:r>
          </w:p>
        </w:tc>
      </w:tr>
      <w:tr w:rsidR="00473345" w:rsidRPr="00C24143" w:rsidTr="0002712B">
        <w:trPr>
          <w:tblCellSpacing w:w="5" w:type="nil"/>
        </w:trPr>
        <w:tc>
          <w:tcPr>
            <w:tcW w:w="533" w:type="dxa"/>
          </w:tcPr>
          <w:p w:rsidR="00473345" w:rsidRPr="00C24143" w:rsidRDefault="00473345" w:rsidP="009B690C">
            <w:pPr>
              <w:autoSpaceDE w:val="0"/>
              <w:autoSpaceDN w:val="0"/>
              <w:adjustRightInd w:val="0"/>
              <w:spacing w:after="0" w:line="240" w:lineRule="auto"/>
              <w:rPr>
                <w:rFonts w:ascii="Times New Roman" w:hAnsi="Times New Roman"/>
                <w:lang w:eastAsia="ru-RU"/>
              </w:rPr>
            </w:pPr>
            <w:r w:rsidRPr="00C24143">
              <w:rPr>
                <w:rFonts w:ascii="Times New Roman" w:hAnsi="Times New Roman"/>
                <w:lang w:eastAsia="ru-RU"/>
              </w:rPr>
              <w:t>6.</w:t>
            </w:r>
          </w:p>
        </w:tc>
        <w:tc>
          <w:tcPr>
            <w:tcW w:w="4683" w:type="dxa"/>
          </w:tcPr>
          <w:p w:rsidR="00473345" w:rsidRPr="00C24143" w:rsidRDefault="00473345" w:rsidP="009B690C">
            <w:pPr>
              <w:autoSpaceDE w:val="0"/>
              <w:autoSpaceDN w:val="0"/>
              <w:adjustRightInd w:val="0"/>
              <w:spacing w:after="0" w:line="240" w:lineRule="auto"/>
              <w:rPr>
                <w:rFonts w:ascii="Times New Roman" w:hAnsi="Times New Roman"/>
                <w:lang w:eastAsia="ru-RU"/>
              </w:rPr>
            </w:pPr>
            <w:r w:rsidRPr="00C24143">
              <w:rPr>
                <w:rFonts w:ascii="Times New Roman" w:hAnsi="Times New Roman"/>
                <w:lang w:eastAsia="ru-RU"/>
              </w:rPr>
              <w:t>Летучие органические соединения (ЛОС) (в том числе толуол, бензол, ацетон, метанол, бутанол, пропанол, их изомеры и алкилпроизводные по сумме ЛОС)</w:t>
            </w:r>
          </w:p>
        </w:tc>
        <w:tc>
          <w:tcPr>
            <w:tcW w:w="1564" w:type="dxa"/>
          </w:tcPr>
          <w:p w:rsidR="00473345" w:rsidRPr="00C24143" w:rsidRDefault="00473345" w:rsidP="009B690C">
            <w:pPr>
              <w:autoSpaceDE w:val="0"/>
              <w:autoSpaceDN w:val="0"/>
              <w:adjustRightInd w:val="0"/>
              <w:spacing w:after="0" w:line="240" w:lineRule="auto"/>
              <w:jc w:val="center"/>
              <w:rPr>
                <w:rFonts w:ascii="Times New Roman" w:hAnsi="Times New Roman"/>
                <w:lang w:eastAsia="ru-RU"/>
              </w:rPr>
            </w:pPr>
            <w:r w:rsidRPr="00C24143">
              <w:rPr>
                <w:rFonts w:ascii="Times New Roman" w:hAnsi="Times New Roman"/>
                <w:lang w:eastAsia="ru-RU"/>
              </w:rPr>
              <w:t>мг/дм3</w:t>
            </w:r>
          </w:p>
        </w:tc>
        <w:tc>
          <w:tcPr>
            <w:tcW w:w="3340" w:type="dxa"/>
          </w:tcPr>
          <w:p w:rsidR="00473345" w:rsidRPr="00C24143" w:rsidRDefault="00473345" w:rsidP="0002712B">
            <w:pPr>
              <w:tabs>
                <w:tab w:val="left" w:pos="2193"/>
              </w:tabs>
              <w:autoSpaceDE w:val="0"/>
              <w:autoSpaceDN w:val="0"/>
              <w:adjustRightInd w:val="0"/>
              <w:spacing w:after="0" w:line="240" w:lineRule="auto"/>
              <w:jc w:val="center"/>
              <w:rPr>
                <w:rFonts w:ascii="Times New Roman" w:hAnsi="Times New Roman"/>
                <w:lang w:eastAsia="ru-RU"/>
              </w:rPr>
            </w:pPr>
            <w:r w:rsidRPr="00C24143">
              <w:rPr>
                <w:rFonts w:ascii="Times New Roman" w:hAnsi="Times New Roman"/>
                <w:lang w:eastAsia="ru-RU"/>
              </w:rPr>
              <w:t>20</w:t>
            </w:r>
          </w:p>
        </w:tc>
      </w:tr>
      <w:tr w:rsidR="00473345" w:rsidRPr="00C24143" w:rsidTr="0002712B">
        <w:trPr>
          <w:tblCellSpacing w:w="5" w:type="nil"/>
        </w:trPr>
        <w:tc>
          <w:tcPr>
            <w:tcW w:w="533" w:type="dxa"/>
          </w:tcPr>
          <w:p w:rsidR="00473345" w:rsidRPr="00C24143" w:rsidRDefault="00473345" w:rsidP="009B690C">
            <w:pPr>
              <w:autoSpaceDE w:val="0"/>
              <w:autoSpaceDN w:val="0"/>
              <w:adjustRightInd w:val="0"/>
              <w:spacing w:after="0" w:line="240" w:lineRule="auto"/>
              <w:rPr>
                <w:rFonts w:ascii="Times New Roman" w:hAnsi="Times New Roman"/>
                <w:lang w:eastAsia="ru-RU"/>
              </w:rPr>
            </w:pPr>
            <w:r w:rsidRPr="00C24143">
              <w:rPr>
                <w:rFonts w:ascii="Times New Roman" w:hAnsi="Times New Roman"/>
                <w:lang w:eastAsia="ru-RU"/>
              </w:rPr>
              <w:t>7.</w:t>
            </w:r>
          </w:p>
        </w:tc>
        <w:tc>
          <w:tcPr>
            <w:tcW w:w="4683" w:type="dxa"/>
          </w:tcPr>
          <w:p w:rsidR="00473345" w:rsidRPr="00C24143" w:rsidRDefault="00473345" w:rsidP="009B690C">
            <w:pPr>
              <w:autoSpaceDE w:val="0"/>
              <w:autoSpaceDN w:val="0"/>
              <w:adjustRightInd w:val="0"/>
              <w:spacing w:after="0" w:line="240" w:lineRule="auto"/>
              <w:rPr>
                <w:rFonts w:ascii="Times New Roman" w:hAnsi="Times New Roman"/>
                <w:lang w:eastAsia="ru-RU"/>
              </w:rPr>
            </w:pPr>
            <w:r w:rsidRPr="00C24143">
              <w:rPr>
                <w:rFonts w:ascii="Times New Roman" w:hAnsi="Times New Roman"/>
                <w:lang w:eastAsia="ru-RU"/>
              </w:rPr>
              <w:t>Сульфиды (S-H2S+S2-)</w:t>
            </w:r>
          </w:p>
        </w:tc>
        <w:tc>
          <w:tcPr>
            <w:tcW w:w="1564" w:type="dxa"/>
          </w:tcPr>
          <w:p w:rsidR="00473345" w:rsidRPr="00C24143" w:rsidRDefault="00473345" w:rsidP="009B690C">
            <w:pPr>
              <w:autoSpaceDE w:val="0"/>
              <w:autoSpaceDN w:val="0"/>
              <w:adjustRightInd w:val="0"/>
              <w:spacing w:after="0" w:line="240" w:lineRule="auto"/>
              <w:jc w:val="center"/>
              <w:rPr>
                <w:rFonts w:ascii="Times New Roman" w:hAnsi="Times New Roman"/>
                <w:lang w:eastAsia="ru-RU"/>
              </w:rPr>
            </w:pPr>
            <w:r w:rsidRPr="00C24143">
              <w:rPr>
                <w:rFonts w:ascii="Times New Roman" w:hAnsi="Times New Roman"/>
                <w:lang w:eastAsia="ru-RU"/>
              </w:rPr>
              <w:t>мг/дм3</w:t>
            </w:r>
          </w:p>
        </w:tc>
        <w:tc>
          <w:tcPr>
            <w:tcW w:w="3340" w:type="dxa"/>
          </w:tcPr>
          <w:p w:rsidR="00473345" w:rsidRPr="00C24143" w:rsidRDefault="00473345" w:rsidP="009B690C">
            <w:pPr>
              <w:autoSpaceDE w:val="0"/>
              <w:autoSpaceDN w:val="0"/>
              <w:adjustRightInd w:val="0"/>
              <w:spacing w:after="0" w:line="240" w:lineRule="auto"/>
              <w:jc w:val="center"/>
              <w:rPr>
                <w:rFonts w:ascii="Times New Roman" w:hAnsi="Times New Roman"/>
                <w:lang w:eastAsia="ru-RU"/>
              </w:rPr>
            </w:pPr>
            <w:r w:rsidRPr="00C24143">
              <w:rPr>
                <w:rFonts w:ascii="Times New Roman" w:hAnsi="Times New Roman"/>
                <w:lang w:eastAsia="ru-RU"/>
              </w:rPr>
              <w:t>1,5</w:t>
            </w:r>
          </w:p>
        </w:tc>
      </w:tr>
      <w:tr w:rsidR="00473345" w:rsidRPr="00C24143" w:rsidTr="0002712B">
        <w:trPr>
          <w:tblCellSpacing w:w="5" w:type="nil"/>
        </w:trPr>
        <w:tc>
          <w:tcPr>
            <w:tcW w:w="533" w:type="dxa"/>
          </w:tcPr>
          <w:p w:rsidR="00473345" w:rsidRPr="00C24143" w:rsidRDefault="00473345" w:rsidP="009B690C">
            <w:pPr>
              <w:autoSpaceDE w:val="0"/>
              <w:autoSpaceDN w:val="0"/>
              <w:adjustRightInd w:val="0"/>
              <w:spacing w:after="0" w:line="240" w:lineRule="auto"/>
              <w:rPr>
                <w:rFonts w:ascii="Times New Roman" w:hAnsi="Times New Roman"/>
                <w:lang w:eastAsia="ru-RU"/>
              </w:rPr>
            </w:pPr>
            <w:r w:rsidRPr="00C24143">
              <w:rPr>
                <w:rFonts w:ascii="Times New Roman" w:hAnsi="Times New Roman"/>
                <w:lang w:eastAsia="ru-RU"/>
              </w:rPr>
              <w:t>8.</w:t>
            </w:r>
          </w:p>
        </w:tc>
        <w:tc>
          <w:tcPr>
            <w:tcW w:w="4683" w:type="dxa"/>
          </w:tcPr>
          <w:p w:rsidR="00473345" w:rsidRPr="00C24143" w:rsidRDefault="00473345" w:rsidP="009B690C">
            <w:pPr>
              <w:autoSpaceDE w:val="0"/>
              <w:autoSpaceDN w:val="0"/>
              <w:adjustRightInd w:val="0"/>
              <w:spacing w:after="0" w:line="240" w:lineRule="auto"/>
              <w:rPr>
                <w:rFonts w:ascii="Times New Roman" w:hAnsi="Times New Roman"/>
                <w:lang w:eastAsia="ru-RU"/>
              </w:rPr>
            </w:pPr>
            <w:r w:rsidRPr="00C24143">
              <w:rPr>
                <w:rFonts w:ascii="Times New Roman" w:hAnsi="Times New Roman"/>
                <w:lang w:eastAsia="ru-RU"/>
              </w:rPr>
              <w:t xml:space="preserve">Кратность разбавления, при которой исчезает окраска в столбике </w:t>
            </w:r>
            <w:smartTag w:uri="urn:schemas-microsoft-com:office:smarttags" w:element="metricconverter">
              <w:smartTagPr>
                <w:attr w:name="ProductID" w:val="10 см"/>
              </w:smartTagPr>
              <w:r w:rsidRPr="00C24143">
                <w:rPr>
                  <w:rFonts w:ascii="Times New Roman" w:hAnsi="Times New Roman"/>
                  <w:lang w:eastAsia="ru-RU"/>
                </w:rPr>
                <w:t>10 см</w:t>
              </w:r>
            </w:smartTag>
          </w:p>
        </w:tc>
        <w:tc>
          <w:tcPr>
            <w:tcW w:w="1564" w:type="dxa"/>
          </w:tcPr>
          <w:p w:rsidR="00473345" w:rsidRPr="00C24143" w:rsidRDefault="00473345" w:rsidP="009B690C">
            <w:pPr>
              <w:autoSpaceDE w:val="0"/>
              <w:autoSpaceDN w:val="0"/>
              <w:adjustRightInd w:val="0"/>
              <w:spacing w:after="0" w:line="240" w:lineRule="auto"/>
              <w:jc w:val="center"/>
              <w:rPr>
                <w:rFonts w:ascii="Times New Roman" w:hAnsi="Times New Roman"/>
                <w:lang w:eastAsia="ru-RU"/>
              </w:rPr>
            </w:pPr>
            <w:r w:rsidRPr="00C24143">
              <w:rPr>
                <w:rFonts w:ascii="Times New Roman" w:hAnsi="Times New Roman"/>
                <w:lang w:eastAsia="ru-RU"/>
              </w:rPr>
              <w:t>-</w:t>
            </w:r>
          </w:p>
        </w:tc>
        <w:tc>
          <w:tcPr>
            <w:tcW w:w="3340" w:type="dxa"/>
          </w:tcPr>
          <w:p w:rsidR="00473345" w:rsidRPr="00C24143" w:rsidRDefault="00473345" w:rsidP="009B690C">
            <w:pPr>
              <w:autoSpaceDE w:val="0"/>
              <w:autoSpaceDN w:val="0"/>
              <w:adjustRightInd w:val="0"/>
              <w:spacing w:after="0" w:line="240" w:lineRule="auto"/>
              <w:jc w:val="center"/>
              <w:rPr>
                <w:rFonts w:ascii="Times New Roman" w:hAnsi="Times New Roman"/>
                <w:lang w:eastAsia="ru-RU"/>
              </w:rPr>
            </w:pPr>
            <w:r w:rsidRPr="00C24143">
              <w:rPr>
                <w:rFonts w:ascii="Times New Roman" w:hAnsi="Times New Roman"/>
                <w:lang w:eastAsia="ru-RU"/>
              </w:rPr>
              <w:t>11</w:t>
            </w:r>
          </w:p>
        </w:tc>
      </w:tr>
      <w:tr w:rsidR="00473345" w:rsidRPr="00C24143" w:rsidTr="0002712B">
        <w:trPr>
          <w:tblCellSpacing w:w="5" w:type="nil"/>
        </w:trPr>
        <w:tc>
          <w:tcPr>
            <w:tcW w:w="533" w:type="dxa"/>
          </w:tcPr>
          <w:p w:rsidR="00473345" w:rsidRPr="00C24143" w:rsidRDefault="00473345" w:rsidP="009B690C">
            <w:pPr>
              <w:autoSpaceDE w:val="0"/>
              <w:autoSpaceDN w:val="0"/>
              <w:adjustRightInd w:val="0"/>
              <w:spacing w:after="0" w:line="240" w:lineRule="auto"/>
              <w:rPr>
                <w:rFonts w:ascii="Times New Roman" w:hAnsi="Times New Roman"/>
                <w:lang w:eastAsia="ru-RU"/>
              </w:rPr>
            </w:pPr>
            <w:r w:rsidRPr="00C24143">
              <w:rPr>
                <w:rFonts w:ascii="Times New Roman" w:hAnsi="Times New Roman"/>
                <w:lang w:eastAsia="ru-RU"/>
              </w:rPr>
              <w:t>9.</w:t>
            </w:r>
          </w:p>
        </w:tc>
        <w:tc>
          <w:tcPr>
            <w:tcW w:w="4683" w:type="dxa"/>
          </w:tcPr>
          <w:p w:rsidR="00473345" w:rsidRPr="00C24143" w:rsidRDefault="00473345" w:rsidP="009B690C">
            <w:pPr>
              <w:autoSpaceDE w:val="0"/>
              <w:autoSpaceDN w:val="0"/>
              <w:adjustRightInd w:val="0"/>
              <w:spacing w:after="0" w:line="240" w:lineRule="auto"/>
              <w:rPr>
                <w:rFonts w:ascii="Times New Roman" w:hAnsi="Times New Roman"/>
                <w:lang w:eastAsia="ru-RU"/>
              </w:rPr>
            </w:pPr>
            <w:r w:rsidRPr="00C24143">
              <w:rPr>
                <w:rFonts w:ascii="Times New Roman" w:hAnsi="Times New Roman"/>
                <w:lang w:eastAsia="ru-RU"/>
              </w:rPr>
              <w:t>Хлор и хлорамины</w:t>
            </w:r>
          </w:p>
        </w:tc>
        <w:tc>
          <w:tcPr>
            <w:tcW w:w="1564" w:type="dxa"/>
          </w:tcPr>
          <w:p w:rsidR="00473345" w:rsidRPr="00C24143" w:rsidRDefault="00473345" w:rsidP="009B690C">
            <w:pPr>
              <w:autoSpaceDE w:val="0"/>
              <w:autoSpaceDN w:val="0"/>
              <w:adjustRightInd w:val="0"/>
              <w:spacing w:after="0" w:line="240" w:lineRule="auto"/>
              <w:jc w:val="center"/>
              <w:rPr>
                <w:rFonts w:ascii="Times New Roman" w:hAnsi="Times New Roman"/>
                <w:lang w:eastAsia="ru-RU"/>
              </w:rPr>
            </w:pPr>
            <w:r w:rsidRPr="00C24143">
              <w:rPr>
                <w:rFonts w:ascii="Times New Roman" w:hAnsi="Times New Roman"/>
                <w:lang w:eastAsia="ru-RU"/>
              </w:rPr>
              <w:t>мг/дм3</w:t>
            </w:r>
          </w:p>
        </w:tc>
        <w:tc>
          <w:tcPr>
            <w:tcW w:w="3340" w:type="dxa"/>
          </w:tcPr>
          <w:p w:rsidR="00473345" w:rsidRPr="00C24143" w:rsidRDefault="00473345" w:rsidP="009B690C">
            <w:pPr>
              <w:autoSpaceDE w:val="0"/>
              <w:autoSpaceDN w:val="0"/>
              <w:adjustRightInd w:val="0"/>
              <w:spacing w:after="0" w:line="240" w:lineRule="auto"/>
              <w:jc w:val="center"/>
              <w:rPr>
                <w:rFonts w:ascii="Times New Roman" w:hAnsi="Times New Roman"/>
                <w:lang w:eastAsia="ru-RU"/>
              </w:rPr>
            </w:pPr>
            <w:r w:rsidRPr="00C24143">
              <w:rPr>
                <w:rFonts w:ascii="Times New Roman" w:hAnsi="Times New Roman"/>
                <w:lang w:eastAsia="ru-RU"/>
              </w:rPr>
              <w:t>5,0</w:t>
            </w:r>
          </w:p>
        </w:tc>
      </w:tr>
      <w:tr w:rsidR="00473345" w:rsidRPr="00C24143" w:rsidTr="0002712B">
        <w:trPr>
          <w:tblCellSpacing w:w="5" w:type="nil"/>
        </w:trPr>
        <w:tc>
          <w:tcPr>
            <w:tcW w:w="533" w:type="dxa"/>
          </w:tcPr>
          <w:p w:rsidR="00473345" w:rsidRPr="00C24143" w:rsidRDefault="00473345" w:rsidP="009B690C">
            <w:pPr>
              <w:autoSpaceDE w:val="0"/>
              <w:autoSpaceDN w:val="0"/>
              <w:adjustRightInd w:val="0"/>
              <w:spacing w:after="0" w:line="240" w:lineRule="auto"/>
              <w:rPr>
                <w:rFonts w:ascii="Times New Roman" w:hAnsi="Times New Roman"/>
                <w:lang w:eastAsia="ru-RU"/>
              </w:rPr>
            </w:pPr>
            <w:r w:rsidRPr="00C24143">
              <w:rPr>
                <w:rFonts w:ascii="Times New Roman" w:hAnsi="Times New Roman"/>
                <w:lang w:eastAsia="ru-RU"/>
              </w:rPr>
              <w:t>10.</w:t>
            </w:r>
          </w:p>
        </w:tc>
        <w:tc>
          <w:tcPr>
            <w:tcW w:w="4683" w:type="dxa"/>
          </w:tcPr>
          <w:p w:rsidR="00473345" w:rsidRPr="00C24143" w:rsidRDefault="00473345" w:rsidP="009B690C">
            <w:pPr>
              <w:autoSpaceDE w:val="0"/>
              <w:autoSpaceDN w:val="0"/>
              <w:adjustRightInd w:val="0"/>
              <w:spacing w:after="0" w:line="240" w:lineRule="auto"/>
              <w:rPr>
                <w:rFonts w:ascii="Times New Roman" w:hAnsi="Times New Roman"/>
                <w:lang w:eastAsia="ru-RU"/>
              </w:rPr>
            </w:pPr>
            <w:r w:rsidRPr="00C24143">
              <w:rPr>
                <w:rFonts w:ascii="Times New Roman" w:hAnsi="Times New Roman"/>
                <w:lang w:eastAsia="ru-RU"/>
              </w:rPr>
              <w:t>Индекс токсичности</w:t>
            </w:r>
          </w:p>
        </w:tc>
        <w:tc>
          <w:tcPr>
            <w:tcW w:w="1564" w:type="dxa"/>
          </w:tcPr>
          <w:p w:rsidR="00473345" w:rsidRPr="00C24143" w:rsidRDefault="00473345" w:rsidP="009B690C">
            <w:pPr>
              <w:autoSpaceDE w:val="0"/>
              <w:autoSpaceDN w:val="0"/>
              <w:adjustRightInd w:val="0"/>
              <w:spacing w:after="0" w:line="240" w:lineRule="auto"/>
              <w:jc w:val="center"/>
              <w:rPr>
                <w:rFonts w:ascii="Times New Roman" w:hAnsi="Times New Roman"/>
                <w:lang w:eastAsia="ru-RU"/>
              </w:rPr>
            </w:pPr>
            <w:r w:rsidRPr="00C24143">
              <w:rPr>
                <w:rFonts w:ascii="Times New Roman" w:hAnsi="Times New Roman"/>
                <w:lang w:eastAsia="ru-RU"/>
              </w:rPr>
              <w:t>ед.</w:t>
            </w:r>
          </w:p>
        </w:tc>
        <w:tc>
          <w:tcPr>
            <w:tcW w:w="3340" w:type="dxa"/>
          </w:tcPr>
          <w:p w:rsidR="00473345" w:rsidRPr="00C24143" w:rsidRDefault="00473345" w:rsidP="009B690C">
            <w:pPr>
              <w:autoSpaceDE w:val="0"/>
              <w:autoSpaceDN w:val="0"/>
              <w:adjustRightInd w:val="0"/>
              <w:spacing w:after="0" w:line="240" w:lineRule="auto"/>
              <w:jc w:val="center"/>
              <w:rPr>
                <w:rFonts w:ascii="Times New Roman" w:hAnsi="Times New Roman"/>
                <w:lang w:eastAsia="ru-RU"/>
              </w:rPr>
            </w:pPr>
            <w:r w:rsidRPr="00C24143">
              <w:rPr>
                <w:rFonts w:ascii="Times New Roman" w:hAnsi="Times New Roman"/>
                <w:lang w:eastAsia="ru-RU"/>
              </w:rPr>
              <w:t>50</w:t>
            </w:r>
          </w:p>
        </w:tc>
      </w:tr>
      <w:tr w:rsidR="00473345" w:rsidRPr="00C24143" w:rsidTr="0002712B">
        <w:trPr>
          <w:tblCellSpacing w:w="5" w:type="nil"/>
        </w:trPr>
        <w:tc>
          <w:tcPr>
            <w:tcW w:w="533" w:type="dxa"/>
            <w:vAlign w:val="bottom"/>
          </w:tcPr>
          <w:p w:rsidR="00473345" w:rsidRPr="00C24143" w:rsidRDefault="00473345" w:rsidP="009B690C">
            <w:pPr>
              <w:autoSpaceDE w:val="0"/>
              <w:autoSpaceDN w:val="0"/>
              <w:adjustRightInd w:val="0"/>
              <w:spacing w:after="0" w:line="240" w:lineRule="auto"/>
              <w:rPr>
                <w:rFonts w:ascii="Times New Roman" w:hAnsi="Times New Roman"/>
                <w:lang w:eastAsia="ru-RU"/>
              </w:rPr>
            </w:pPr>
            <w:r w:rsidRPr="00C24143">
              <w:rPr>
                <w:rFonts w:ascii="Times New Roman" w:hAnsi="Times New Roman"/>
                <w:lang w:eastAsia="ru-RU"/>
              </w:rPr>
              <w:t>11.</w:t>
            </w:r>
          </w:p>
        </w:tc>
        <w:tc>
          <w:tcPr>
            <w:tcW w:w="4683" w:type="dxa"/>
            <w:vAlign w:val="bottom"/>
          </w:tcPr>
          <w:p w:rsidR="00473345" w:rsidRPr="00C24143" w:rsidRDefault="00473345" w:rsidP="009B690C">
            <w:pPr>
              <w:autoSpaceDE w:val="0"/>
              <w:autoSpaceDN w:val="0"/>
              <w:adjustRightInd w:val="0"/>
              <w:spacing w:after="0" w:line="240" w:lineRule="auto"/>
              <w:rPr>
                <w:rFonts w:ascii="Times New Roman" w:hAnsi="Times New Roman"/>
                <w:lang w:eastAsia="ru-RU"/>
              </w:rPr>
            </w:pPr>
            <w:r w:rsidRPr="00C24143">
              <w:rPr>
                <w:rFonts w:ascii="Times New Roman" w:hAnsi="Times New Roman"/>
                <w:lang w:eastAsia="ru-RU"/>
              </w:rPr>
              <w:t>Соотношение ХПК: БПК5</w:t>
            </w:r>
          </w:p>
        </w:tc>
        <w:tc>
          <w:tcPr>
            <w:tcW w:w="1564" w:type="dxa"/>
            <w:vAlign w:val="bottom"/>
          </w:tcPr>
          <w:p w:rsidR="00473345" w:rsidRPr="00C24143" w:rsidRDefault="00473345" w:rsidP="009B690C">
            <w:pPr>
              <w:autoSpaceDE w:val="0"/>
              <w:autoSpaceDN w:val="0"/>
              <w:adjustRightInd w:val="0"/>
              <w:spacing w:after="0" w:line="240" w:lineRule="auto"/>
              <w:jc w:val="center"/>
              <w:rPr>
                <w:rFonts w:ascii="Times New Roman" w:hAnsi="Times New Roman"/>
                <w:lang w:eastAsia="ru-RU"/>
              </w:rPr>
            </w:pPr>
            <w:r w:rsidRPr="00C24143">
              <w:rPr>
                <w:rFonts w:ascii="Times New Roman" w:hAnsi="Times New Roman"/>
                <w:lang w:eastAsia="ru-RU"/>
              </w:rPr>
              <w:t>-</w:t>
            </w:r>
          </w:p>
        </w:tc>
        <w:tc>
          <w:tcPr>
            <w:tcW w:w="3340" w:type="dxa"/>
            <w:vAlign w:val="bottom"/>
          </w:tcPr>
          <w:p w:rsidR="00473345" w:rsidRPr="00C24143" w:rsidRDefault="00473345" w:rsidP="009B690C">
            <w:pPr>
              <w:autoSpaceDE w:val="0"/>
              <w:autoSpaceDN w:val="0"/>
              <w:adjustRightInd w:val="0"/>
              <w:spacing w:after="0" w:line="240" w:lineRule="auto"/>
              <w:jc w:val="center"/>
              <w:rPr>
                <w:rFonts w:ascii="Times New Roman" w:hAnsi="Times New Roman"/>
                <w:lang w:eastAsia="ru-RU"/>
              </w:rPr>
            </w:pPr>
            <w:r w:rsidRPr="00C24143">
              <w:rPr>
                <w:rFonts w:ascii="Times New Roman" w:hAnsi="Times New Roman"/>
                <w:lang w:eastAsia="ru-RU"/>
              </w:rPr>
              <w:t xml:space="preserve">2,5 </w:t>
            </w:r>
            <w:hyperlink w:anchor="Par180" w:history="1">
              <w:r w:rsidRPr="00C24143">
                <w:rPr>
                  <w:rFonts w:ascii="Times New Roman" w:hAnsi="Times New Roman"/>
                  <w:color w:val="0000FF"/>
                  <w:lang w:eastAsia="ru-RU"/>
                </w:rPr>
                <w:t>&lt;*&gt;</w:t>
              </w:r>
            </w:hyperlink>
          </w:p>
        </w:tc>
      </w:tr>
      <w:tr w:rsidR="00473345" w:rsidRPr="00C24143" w:rsidTr="0002712B">
        <w:trPr>
          <w:tblCellSpacing w:w="5" w:type="nil"/>
        </w:trPr>
        <w:tc>
          <w:tcPr>
            <w:tcW w:w="533" w:type="dxa"/>
          </w:tcPr>
          <w:p w:rsidR="00473345" w:rsidRPr="00C24143" w:rsidRDefault="00473345" w:rsidP="009B690C">
            <w:pPr>
              <w:autoSpaceDE w:val="0"/>
              <w:autoSpaceDN w:val="0"/>
              <w:adjustRightInd w:val="0"/>
              <w:spacing w:after="0" w:line="240" w:lineRule="auto"/>
              <w:rPr>
                <w:rFonts w:ascii="Times New Roman" w:hAnsi="Times New Roman"/>
                <w:lang w:eastAsia="ru-RU"/>
              </w:rPr>
            </w:pPr>
            <w:r w:rsidRPr="00C24143">
              <w:rPr>
                <w:rFonts w:ascii="Times New Roman" w:hAnsi="Times New Roman"/>
                <w:lang w:eastAsia="ru-RU"/>
              </w:rPr>
              <w:t>12.</w:t>
            </w:r>
          </w:p>
        </w:tc>
        <w:tc>
          <w:tcPr>
            <w:tcW w:w="4683" w:type="dxa"/>
          </w:tcPr>
          <w:p w:rsidR="00473345" w:rsidRPr="00C24143" w:rsidRDefault="00473345" w:rsidP="009B690C">
            <w:pPr>
              <w:autoSpaceDE w:val="0"/>
              <w:autoSpaceDN w:val="0"/>
              <w:adjustRightInd w:val="0"/>
              <w:spacing w:after="0" w:line="240" w:lineRule="auto"/>
              <w:rPr>
                <w:rFonts w:ascii="Times New Roman" w:hAnsi="Times New Roman"/>
                <w:lang w:eastAsia="ru-RU"/>
              </w:rPr>
            </w:pPr>
            <w:r w:rsidRPr="00C24143">
              <w:rPr>
                <w:rFonts w:ascii="Times New Roman" w:hAnsi="Times New Roman"/>
                <w:lang w:eastAsia="ru-RU"/>
              </w:rPr>
              <w:t>Взвешенные вещества</w:t>
            </w:r>
          </w:p>
        </w:tc>
        <w:tc>
          <w:tcPr>
            <w:tcW w:w="1564" w:type="dxa"/>
          </w:tcPr>
          <w:p w:rsidR="00473345" w:rsidRPr="00C24143" w:rsidRDefault="00473345" w:rsidP="009B690C">
            <w:pPr>
              <w:autoSpaceDE w:val="0"/>
              <w:autoSpaceDN w:val="0"/>
              <w:adjustRightInd w:val="0"/>
              <w:spacing w:after="0" w:line="240" w:lineRule="auto"/>
              <w:jc w:val="center"/>
              <w:rPr>
                <w:rFonts w:ascii="Times New Roman" w:hAnsi="Times New Roman"/>
                <w:lang w:eastAsia="ru-RU"/>
              </w:rPr>
            </w:pPr>
            <w:r w:rsidRPr="00C24143">
              <w:rPr>
                <w:rFonts w:ascii="Times New Roman" w:hAnsi="Times New Roman"/>
                <w:lang w:eastAsia="ru-RU"/>
              </w:rPr>
              <w:t>мг/дм3</w:t>
            </w:r>
          </w:p>
        </w:tc>
        <w:tc>
          <w:tcPr>
            <w:tcW w:w="3340" w:type="dxa"/>
          </w:tcPr>
          <w:p w:rsidR="00473345" w:rsidRPr="00C24143" w:rsidRDefault="00473345" w:rsidP="009B690C">
            <w:pPr>
              <w:autoSpaceDE w:val="0"/>
              <w:autoSpaceDN w:val="0"/>
              <w:adjustRightInd w:val="0"/>
              <w:spacing w:after="0" w:line="240" w:lineRule="auto"/>
              <w:jc w:val="center"/>
              <w:rPr>
                <w:rFonts w:ascii="Times New Roman" w:hAnsi="Times New Roman"/>
                <w:lang w:eastAsia="ru-RU"/>
              </w:rPr>
            </w:pPr>
            <w:r w:rsidRPr="00C24143">
              <w:rPr>
                <w:rFonts w:ascii="Times New Roman" w:hAnsi="Times New Roman"/>
                <w:lang w:eastAsia="ru-RU"/>
              </w:rPr>
              <w:t>300</w:t>
            </w:r>
          </w:p>
        </w:tc>
      </w:tr>
      <w:tr w:rsidR="00473345" w:rsidRPr="00C24143" w:rsidTr="0002712B">
        <w:trPr>
          <w:tblCellSpacing w:w="5" w:type="nil"/>
        </w:trPr>
        <w:tc>
          <w:tcPr>
            <w:tcW w:w="533" w:type="dxa"/>
          </w:tcPr>
          <w:p w:rsidR="00473345" w:rsidRPr="00C24143" w:rsidRDefault="00473345" w:rsidP="009B690C">
            <w:pPr>
              <w:autoSpaceDE w:val="0"/>
              <w:autoSpaceDN w:val="0"/>
              <w:adjustRightInd w:val="0"/>
              <w:spacing w:after="0" w:line="240" w:lineRule="auto"/>
              <w:rPr>
                <w:rFonts w:ascii="Times New Roman" w:hAnsi="Times New Roman"/>
                <w:lang w:eastAsia="ru-RU"/>
              </w:rPr>
            </w:pPr>
            <w:r w:rsidRPr="00C24143">
              <w:rPr>
                <w:rFonts w:ascii="Times New Roman" w:hAnsi="Times New Roman"/>
                <w:lang w:eastAsia="ru-RU"/>
              </w:rPr>
              <w:t>13.</w:t>
            </w:r>
          </w:p>
        </w:tc>
        <w:tc>
          <w:tcPr>
            <w:tcW w:w="4683" w:type="dxa"/>
          </w:tcPr>
          <w:p w:rsidR="00473345" w:rsidRPr="00C24143" w:rsidRDefault="00473345" w:rsidP="009B690C">
            <w:pPr>
              <w:autoSpaceDE w:val="0"/>
              <w:autoSpaceDN w:val="0"/>
              <w:adjustRightInd w:val="0"/>
              <w:spacing w:after="0" w:line="240" w:lineRule="auto"/>
              <w:rPr>
                <w:rFonts w:ascii="Times New Roman" w:hAnsi="Times New Roman"/>
                <w:lang w:eastAsia="ru-RU"/>
              </w:rPr>
            </w:pPr>
            <w:r w:rsidRPr="00C24143">
              <w:rPr>
                <w:rFonts w:ascii="Times New Roman" w:hAnsi="Times New Roman"/>
                <w:lang w:eastAsia="ru-RU"/>
              </w:rPr>
              <w:t>БПК5</w:t>
            </w:r>
          </w:p>
        </w:tc>
        <w:tc>
          <w:tcPr>
            <w:tcW w:w="1564" w:type="dxa"/>
          </w:tcPr>
          <w:p w:rsidR="00473345" w:rsidRPr="00C24143" w:rsidRDefault="00473345" w:rsidP="009B690C">
            <w:pPr>
              <w:autoSpaceDE w:val="0"/>
              <w:autoSpaceDN w:val="0"/>
              <w:adjustRightInd w:val="0"/>
              <w:spacing w:after="0" w:line="240" w:lineRule="auto"/>
              <w:jc w:val="center"/>
              <w:rPr>
                <w:rFonts w:ascii="Times New Roman" w:hAnsi="Times New Roman"/>
                <w:lang w:eastAsia="ru-RU"/>
              </w:rPr>
            </w:pPr>
            <w:r w:rsidRPr="00C24143">
              <w:rPr>
                <w:rFonts w:ascii="Times New Roman" w:hAnsi="Times New Roman"/>
                <w:lang w:eastAsia="ru-RU"/>
              </w:rPr>
              <w:t>мг/дм3</w:t>
            </w:r>
          </w:p>
        </w:tc>
        <w:tc>
          <w:tcPr>
            <w:tcW w:w="3340" w:type="dxa"/>
          </w:tcPr>
          <w:p w:rsidR="00473345" w:rsidRPr="00C24143" w:rsidRDefault="00473345" w:rsidP="009B690C">
            <w:pPr>
              <w:autoSpaceDE w:val="0"/>
              <w:autoSpaceDN w:val="0"/>
              <w:adjustRightInd w:val="0"/>
              <w:spacing w:after="0" w:line="240" w:lineRule="auto"/>
              <w:jc w:val="center"/>
              <w:rPr>
                <w:rFonts w:ascii="Times New Roman" w:hAnsi="Times New Roman"/>
                <w:lang w:eastAsia="ru-RU"/>
              </w:rPr>
            </w:pPr>
            <w:r w:rsidRPr="00C24143">
              <w:rPr>
                <w:rFonts w:ascii="Times New Roman" w:hAnsi="Times New Roman"/>
                <w:lang w:eastAsia="ru-RU"/>
              </w:rPr>
              <w:t>300</w:t>
            </w:r>
          </w:p>
        </w:tc>
      </w:tr>
      <w:tr w:rsidR="00473345" w:rsidRPr="00C24143" w:rsidTr="0002712B">
        <w:trPr>
          <w:tblCellSpacing w:w="5" w:type="nil"/>
        </w:trPr>
        <w:tc>
          <w:tcPr>
            <w:tcW w:w="533" w:type="dxa"/>
          </w:tcPr>
          <w:p w:rsidR="00473345" w:rsidRPr="00C24143" w:rsidRDefault="00473345" w:rsidP="009B690C">
            <w:pPr>
              <w:autoSpaceDE w:val="0"/>
              <w:autoSpaceDN w:val="0"/>
              <w:adjustRightInd w:val="0"/>
              <w:spacing w:after="0" w:line="240" w:lineRule="auto"/>
              <w:rPr>
                <w:rFonts w:ascii="Times New Roman" w:hAnsi="Times New Roman"/>
                <w:lang w:eastAsia="ru-RU"/>
              </w:rPr>
            </w:pPr>
            <w:r w:rsidRPr="00C24143">
              <w:rPr>
                <w:rFonts w:ascii="Times New Roman" w:hAnsi="Times New Roman"/>
                <w:lang w:eastAsia="ru-RU"/>
              </w:rPr>
              <w:t>14.</w:t>
            </w:r>
          </w:p>
        </w:tc>
        <w:tc>
          <w:tcPr>
            <w:tcW w:w="4683" w:type="dxa"/>
          </w:tcPr>
          <w:p w:rsidR="00473345" w:rsidRPr="00C24143" w:rsidRDefault="00473345" w:rsidP="009B690C">
            <w:pPr>
              <w:autoSpaceDE w:val="0"/>
              <w:autoSpaceDN w:val="0"/>
              <w:adjustRightInd w:val="0"/>
              <w:spacing w:after="0" w:line="240" w:lineRule="auto"/>
              <w:rPr>
                <w:rFonts w:ascii="Times New Roman" w:hAnsi="Times New Roman"/>
                <w:lang w:eastAsia="ru-RU"/>
              </w:rPr>
            </w:pPr>
            <w:r w:rsidRPr="00C24143">
              <w:rPr>
                <w:rFonts w:ascii="Times New Roman" w:hAnsi="Times New Roman"/>
                <w:lang w:eastAsia="ru-RU"/>
              </w:rPr>
              <w:t>ХПК</w:t>
            </w:r>
          </w:p>
        </w:tc>
        <w:tc>
          <w:tcPr>
            <w:tcW w:w="1564" w:type="dxa"/>
          </w:tcPr>
          <w:p w:rsidR="00473345" w:rsidRPr="00C24143" w:rsidRDefault="00473345" w:rsidP="009B690C">
            <w:pPr>
              <w:autoSpaceDE w:val="0"/>
              <w:autoSpaceDN w:val="0"/>
              <w:adjustRightInd w:val="0"/>
              <w:spacing w:after="0" w:line="240" w:lineRule="auto"/>
              <w:jc w:val="center"/>
              <w:rPr>
                <w:rFonts w:ascii="Times New Roman" w:hAnsi="Times New Roman"/>
                <w:lang w:eastAsia="ru-RU"/>
              </w:rPr>
            </w:pPr>
            <w:r w:rsidRPr="00C24143">
              <w:rPr>
                <w:rFonts w:ascii="Times New Roman" w:hAnsi="Times New Roman"/>
                <w:lang w:eastAsia="ru-RU"/>
              </w:rPr>
              <w:t>мг/дм3</w:t>
            </w:r>
          </w:p>
        </w:tc>
        <w:tc>
          <w:tcPr>
            <w:tcW w:w="3340" w:type="dxa"/>
          </w:tcPr>
          <w:p w:rsidR="00473345" w:rsidRPr="00C24143" w:rsidRDefault="00473345" w:rsidP="009B690C">
            <w:pPr>
              <w:autoSpaceDE w:val="0"/>
              <w:autoSpaceDN w:val="0"/>
              <w:adjustRightInd w:val="0"/>
              <w:spacing w:after="0" w:line="240" w:lineRule="auto"/>
              <w:jc w:val="center"/>
              <w:rPr>
                <w:rFonts w:ascii="Times New Roman" w:hAnsi="Times New Roman"/>
                <w:lang w:eastAsia="ru-RU"/>
              </w:rPr>
            </w:pPr>
            <w:r w:rsidRPr="00C24143">
              <w:rPr>
                <w:rFonts w:ascii="Times New Roman" w:hAnsi="Times New Roman"/>
                <w:lang w:eastAsia="ru-RU"/>
              </w:rPr>
              <w:t>500</w:t>
            </w:r>
          </w:p>
        </w:tc>
      </w:tr>
      <w:tr w:rsidR="00473345" w:rsidRPr="00C24143" w:rsidTr="0002712B">
        <w:trPr>
          <w:tblCellSpacing w:w="5" w:type="nil"/>
        </w:trPr>
        <w:tc>
          <w:tcPr>
            <w:tcW w:w="533" w:type="dxa"/>
          </w:tcPr>
          <w:p w:rsidR="00473345" w:rsidRPr="00C24143" w:rsidRDefault="00473345" w:rsidP="009B690C">
            <w:pPr>
              <w:autoSpaceDE w:val="0"/>
              <w:autoSpaceDN w:val="0"/>
              <w:adjustRightInd w:val="0"/>
              <w:spacing w:after="0" w:line="240" w:lineRule="auto"/>
              <w:rPr>
                <w:rFonts w:ascii="Times New Roman" w:hAnsi="Times New Roman"/>
                <w:lang w:eastAsia="ru-RU"/>
              </w:rPr>
            </w:pPr>
            <w:r w:rsidRPr="00C24143">
              <w:rPr>
                <w:rFonts w:ascii="Times New Roman" w:hAnsi="Times New Roman"/>
                <w:lang w:eastAsia="ru-RU"/>
              </w:rPr>
              <w:t>15.</w:t>
            </w:r>
          </w:p>
        </w:tc>
        <w:tc>
          <w:tcPr>
            <w:tcW w:w="4683" w:type="dxa"/>
          </w:tcPr>
          <w:p w:rsidR="00473345" w:rsidRPr="00C24143" w:rsidRDefault="00473345" w:rsidP="009B690C">
            <w:pPr>
              <w:autoSpaceDE w:val="0"/>
              <w:autoSpaceDN w:val="0"/>
              <w:adjustRightInd w:val="0"/>
              <w:spacing w:after="0" w:line="240" w:lineRule="auto"/>
              <w:rPr>
                <w:rFonts w:ascii="Times New Roman" w:hAnsi="Times New Roman"/>
                <w:lang w:eastAsia="ru-RU"/>
              </w:rPr>
            </w:pPr>
            <w:r w:rsidRPr="00C24143">
              <w:rPr>
                <w:rFonts w:ascii="Times New Roman" w:hAnsi="Times New Roman"/>
                <w:lang w:eastAsia="ru-RU"/>
              </w:rPr>
              <w:t>Азот (сумма азота органического и азота аммонийного)</w:t>
            </w:r>
          </w:p>
        </w:tc>
        <w:tc>
          <w:tcPr>
            <w:tcW w:w="1564" w:type="dxa"/>
          </w:tcPr>
          <w:p w:rsidR="00473345" w:rsidRPr="00C24143" w:rsidRDefault="00473345" w:rsidP="009B690C">
            <w:pPr>
              <w:autoSpaceDE w:val="0"/>
              <w:autoSpaceDN w:val="0"/>
              <w:adjustRightInd w:val="0"/>
              <w:spacing w:after="0" w:line="240" w:lineRule="auto"/>
              <w:jc w:val="center"/>
              <w:rPr>
                <w:rFonts w:ascii="Times New Roman" w:hAnsi="Times New Roman"/>
                <w:lang w:eastAsia="ru-RU"/>
              </w:rPr>
            </w:pPr>
            <w:r w:rsidRPr="00C24143">
              <w:rPr>
                <w:rFonts w:ascii="Times New Roman" w:hAnsi="Times New Roman"/>
                <w:lang w:eastAsia="ru-RU"/>
              </w:rPr>
              <w:t>мг/дм3</w:t>
            </w:r>
          </w:p>
        </w:tc>
        <w:tc>
          <w:tcPr>
            <w:tcW w:w="3340" w:type="dxa"/>
          </w:tcPr>
          <w:p w:rsidR="00473345" w:rsidRPr="00C24143" w:rsidRDefault="00473345" w:rsidP="009B690C">
            <w:pPr>
              <w:autoSpaceDE w:val="0"/>
              <w:autoSpaceDN w:val="0"/>
              <w:adjustRightInd w:val="0"/>
              <w:spacing w:after="0" w:line="240" w:lineRule="auto"/>
              <w:jc w:val="center"/>
              <w:rPr>
                <w:rFonts w:ascii="Times New Roman" w:hAnsi="Times New Roman"/>
                <w:lang w:eastAsia="ru-RU"/>
              </w:rPr>
            </w:pPr>
            <w:r w:rsidRPr="00C24143">
              <w:rPr>
                <w:rFonts w:ascii="Times New Roman" w:hAnsi="Times New Roman"/>
                <w:lang w:eastAsia="ru-RU"/>
              </w:rPr>
              <w:t>50</w:t>
            </w:r>
          </w:p>
        </w:tc>
      </w:tr>
      <w:tr w:rsidR="00473345" w:rsidRPr="00C24143" w:rsidTr="0002712B">
        <w:trPr>
          <w:tblCellSpacing w:w="5" w:type="nil"/>
        </w:trPr>
        <w:tc>
          <w:tcPr>
            <w:tcW w:w="533" w:type="dxa"/>
          </w:tcPr>
          <w:p w:rsidR="00473345" w:rsidRPr="00C24143" w:rsidRDefault="00473345" w:rsidP="009B690C">
            <w:pPr>
              <w:autoSpaceDE w:val="0"/>
              <w:autoSpaceDN w:val="0"/>
              <w:adjustRightInd w:val="0"/>
              <w:spacing w:after="0" w:line="240" w:lineRule="auto"/>
              <w:rPr>
                <w:rFonts w:ascii="Times New Roman" w:hAnsi="Times New Roman"/>
                <w:lang w:eastAsia="ru-RU"/>
              </w:rPr>
            </w:pPr>
            <w:r w:rsidRPr="00C24143">
              <w:rPr>
                <w:rFonts w:ascii="Times New Roman" w:hAnsi="Times New Roman"/>
                <w:lang w:eastAsia="ru-RU"/>
              </w:rPr>
              <w:t>16.</w:t>
            </w:r>
          </w:p>
        </w:tc>
        <w:tc>
          <w:tcPr>
            <w:tcW w:w="4683" w:type="dxa"/>
          </w:tcPr>
          <w:p w:rsidR="00473345" w:rsidRPr="00C24143" w:rsidRDefault="00473345" w:rsidP="009B690C">
            <w:pPr>
              <w:autoSpaceDE w:val="0"/>
              <w:autoSpaceDN w:val="0"/>
              <w:adjustRightInd w:val="0"/>
              <w:spacing w:after="0" w:line="240" w:lineRule="auto"/>
              <w:rPr>
                <w:rFonts w:ascii="Times New Roman" w:hAnsi="Times New Roman"/>
                <w:lang w:eastAsia="ru-RU"/>
              </w:rPr>
            </w:pPr>
            <w:r w:rsidRPr="00C24143">
              <w:rPr>
                <w:rFonts w:ascii="Times New Roman" w:hAnsi="Times New Roman"/>
                <w:lang w:eastAsia="ru-RU"/>
              </w:rPr>
              <w:t>Фосфор общий (</w:t>
            </w:r>
            <w:r w:rsidR="00C45ED5">
              <w:rPr>
                <w:rFonts w:ascii="Times New Roman" w:hAnsi="Times New Roman"/>
                <w:noProof/>
                <w:lang w:eastAsia="ru-RU"/>
              </w:rPr>
              <w:drawing>
                <wp:inline distT="0" distB="0" distL="0" distR="0">
                  <wp:extent cx="276225" cy="219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r w:rsidRPr="00C24143">
              <w:rPr>
                <w:rFonts w:ascii="Times New Roman" w:hAnsi="Times New Roman"/>
                <w:lang w:eastAsia="ru-RU"/>
              </w:rPr>
              <w:t>)</w:t>
            </w:r>
          </w:p>
        </w:tc>
        <w:tc>
          <w:tcPr>
            <w:tcW w:w="1564" w:type="dxa"/>
          </w:tcPr>
          <w:p w:rsidR="00473345" w:rsidRPr="00C24143" w:rsidRDefault="00473345" w:rsidP="009B690C">
            <w:pPr>
              <w:autoSpaceDE w:val="0"/>
              <w:autoSpaceDN w:val="0"/>
              <w:adjustRightInd w:val="0"/>
              <w:spacing w:after="0" w:line="240" w:lineRule="auto"/>
              <w:jc w:val="center"/>
              <w:rPr>
                <w:rFonts w:ascii="Times New Roman" w:hAnsi="Times New Roman"/>
                <w:lang w:eastAsia="ru-RU"/>
              </w:rPr>
            </w:pPr>
            <w:r w:rsidRPr="00C24143">
              <w:rPr>
                <w:rFonts w:ascii="Times New Roman" w:hAnsi="Times New Roman"/>
                <w:lang w:eastAsia="ru-RU"/>
              </w:rPr>
              <w:t>мг/дм3</w:t>
            </w:r>
          </w:p>
        </w:tc>
        <w:tc>
          <w:tcPr>
            <w:tcW w:w="3340" w:type="dxa"/>
          </w:tcPr>
          <w:p w:rsidR="00473345" w:rsidRPr="00C24143" w:rsidRDefault="00473345" w:rsidP="009B690C">
            <w:pPr>
              <w:autoSpaceDE w:val="0"/>
              <w:autoSpaceDN w:val="0"/>
              <w:adjustRightInd w:val="0"/>
              <w:spacing w:after="0" w:line="240" w:lineRule="auto"/>
              <w:jc w:val="center"/>
              <w:rPr>
                <w:rFonts w:ascii="Times New Roman" w:hAnsi="Times New Roman"/>
                <w:lang w:eastAsia="ru-RU"/>
              </w:rPr>
            </w:pPr>
            <w:r w:rsidRPr="00C24143">
              <w:rPr>
                <w:rFonts w:ascii="Times New Roman" w:hAnsi="Times New Roman"/>
                <w:lang w:eastAsia="ru-RU"/>
              </w:rPr>
              <w:t>12</w:t>
            </w:r>
          </w:p>
        </w:tc>
      </w:tr>
      <w:tr w:rsidR="00473345" w:rsidRPr="00C24143" w:rsidTr="0002712B">
        <w:trPr>
          <w:tblCellSpacing w:w="5" w:type="nil"/>
        </w:trPr>
        <w:tc>
          <w:tcPr>
            <w:tcW w:w="533" w:type="dxa"/>
          </w:tcPr>
          <w:p w:rsidR="00473345" w:rsidRPr="00C24143" w:rsidRDefault="00473345" w:rsidP="009B690C">
            <w:pPr>
              <w:autoSpaceDE w:val="0"/>
              <w:autoSpaceDN w:val="0"/>
              <w:adjustRightInd w:val="0"/>
              <w:spacing w:after="0" w:line="240" w:lineRule="auto"/>
              <w:rPr>
                <w:rFonts w:ascii="Times New Roman" w:hAnsi="Times New Roman"/>
                <w:lang w:eastAsia="ru-RU"/>
              </w:rPr>
            </w:pPr>
            <w:r w:rsidRPr="00C24143">
              <w:rPr>
                <w:rFonts w:ascii="Times New Roman" w:hAnsi="Times New Roman"/>
                <w:lang w:eastAsia="ru-RU"/>
              </w:rPr>
              <w:t>17.</w:t>
            </w:r>
          </w:p>
        </w:tc>
        <w:tc>
          <w:tcPr>
            <w:tcW w:w="4683" w:type="dxa"/>
          </w:tcPr>
          <w:p w:rsidR="00473345" w:rsidRPr="00C24143" w:rsidRDefault="00473345" w:rsidP="009B690C">
            <w:pPr>
              <w:autoSpaceDE w:val="0"/>
              <w:autoSpaceDN w:val="0"/>
              <w:adjustRightInd w:val="0"/>
              <w:spacing w:after="0" w:line="240" w:lineRule="auto"/>
              <w:rPr>
                <w:rFonts w:ascii="Times New Roman" w:hAnsi="Times New Roman"/>
                <w:lang w:eastAsia="ru-RU"/>
              </w:rPr>
            </w:pPr>
            <w:r w:rsidRPr="00C24143">
              <w:rPr>
                <w:rFonts w:ascii="Times New Roman" w:hAnsi="Times New Roman"/>
                <w:lang w:eastAsia="ru-RU"/>
              </w:rPr>
              <w:t>СПАВ анионные</w:t>
            </w:r>
          </w:p>
        </w:tc>
        <w:tc>
          <w:tcPr>
            <w:tcW w:w="1564" w:type="dxa"/>
          </w:tcPr>
          <w:p w:rsidR="00473345" w:rsidRPr="00C24143" w:rsidRDefault="00473345" w:rsidP="009B690C">
            <w:pPr>
              <w:autoSpaceDE w:val="0"/>
              <w:autoSpaceDN w:val="0"/>
              <w:adjustRightInd w:val="0"/>
              <w:spacing w:after="0" w:line="240" w:lineRule="auto"/>
              <w:jc w:val="center"/>
              <w:rPr>
                <w:rFonts w:ascii="Times New Roman" w:hAnsi="Times New Roman"/>
                <w:lang w:eastAsia="ru-RU"/>
              </w:rPr>
            </w:pPr>
            <w:r w:rsidRPr="00C24143">
              <w:rPr>
                <w:rFonts w:ascii="Times New Roman" w:hAnsi="Times New Roman"/>
                <w:lang w:eastAsia="ru-RU"/>
              </w:rPr>
              <w:t>мг/дм3</w:t>
            </w:r>
          </w:p>
        </w:tc>
        <w:tc>
          <w:tcPr>
            <w:tcW w:w="3340" w:type="dxa"/>
          </w:tcPr>
          <w:p w:rsidR="00473345" w:rsidRPr="00C24143" w:rsidRDefault="00473345" w:rsidP="009B690C">
            <w:pPr>
              <w:autoSpaceDE w:val="0"/>
              <w:autoSpaceDN w:val="0"/>
              <w:adjustRightInd w:val="0"/>
              <w:spacing w:after="0" w:line="240" w:lineRule="auto"/>
              <w:jc w:val="center"/>
              <w:rPr>
                <w:rFonts w:ascii="Times New Roman" w:hAnsi="Times New Roman"/>
                <w:lang w:eastAsia="ru-RU"/>
              </w:rPr>
            </w:pPr>
            <w:r w:rsidRPr="00C24143">
              <w:rPr>
                <w:rFonts w:ascii="Times New Roman" w:hAnsi="Times New Roman"/>
                <w:lang w:eastAsia="ru-RU"/>
              </w:rPr>
              <w:t>10</w:t>
            </w:r>
          </w:p>
        </w:tc>
      </w:tr>
      <w:tr w:rsidR="00473345" w:rsidRPr="00C24143" w:rsidTr="0002712B">
        <w:trPr>
          <w:tblCellSpacing w:w="5" w:type="nil"/>
        </w:trPr>
        <w:tc>
          <w:tcPr>
            <w:tcW w:w="533" w:type="dxa"/>
          </w:tcPr>
          <w:p w:rsidR="00473345" w:rsidRPr="00C24143" w:rsidRDefault="00473345" w:rsidP="009B690C">
            <w:pPr>
              <w:autoSpaceDE w:val="0"/>
              <w:autoSpaceDN w:val="0"/>
              <w:adjustRightInd w:val="0"/>
              <w:spacing w:after="0" w:line="240" w:lineRule="auto"/>
              <w:rPr>
                <w:rFonts w:ascii="Times New Roman" w:hAnsi="Times New Roman"/>
                <w:lang w:eastAsia="ru-RU"/>
              </w:rPr>
            </w:pPr>
            <w:r w:rsidRPr="00C24143">
              <w:rPr>
                <w:rFonts w:ascii="Times New Roman" w:hAnsi="Times New Roman"/>
                <w:lang w:eastAsia="ru-RU"/>
              </w:rPr>
              <w:t>18.</w:t>
            </w:r>
          </w:p>
        </w:tc>
        <w:tc>
          <w:tcPr>
            <w:tcW w:w="4683" w:type="dxa"/>
          </w:tcPr>
          <w:p w:rsidR="00473345" w:rsidRPr="00C24143" w:rsidRDefault="00473345" w:rsidP="009B690C">
            <w:pPr>
              <w:autoSpaceDE w:val="0"/>
              <w:autoSpaceDN w:val="0"/>
              <w:adjustRightInd w:val="0"/>
              <w:spacing w:after="0" w:line="240" w:lineRule="auto"/>
              <w:rPr>
                <w:rFonts w:ascii="Times New Roman" w:hAnsi="Times New Roman"/>
                <w:lang w:eastAsia="ru-RU"/>
              </w:rPr>
            </w:pPr>
            <w:r w:rsidRPr="00C24143">
              <w:rPr>
                <w:rFonts w:ascii="Times New Roman" w:hAnsi="Times New Roman"/>
                <w:lang w:eastAsia="ru-RU"/>
              </w:rPr>
              <w:t>Фенолы (сумма)</w:t>
            </w:r>
          </w:p>
        </w:tc>
        <w:tc>
          <w:tcPr>
            <w:tcW w:w="1564" w:type="dxa"/>
          </w:tcPr>
          <w:p w:rsidR="00473345" w:rsidRPr="00C24143" w:rsidRDefault="00473345" w:rsidP="009B690C">
            <w:pPr>
              <w:autoSpaceDE w:val="0"/>
              <w:autoSpaceDN w:val="0"/>
              <w:adjustRightInd w:val="0"/>
              <w:spacing w:after="0" w:line="240" w:lineRule="auto"/>
              <w:jc w:val="center"/>
              <w:rPr>
                <w:rFonts w:ascii="Times New Roman" w:hAnsi="Times New Roman"/>
                <w:lang w:eastAsia="ru-RU"/>
              </w:rPr>
            </w:pPr>
            <w:r w:rsidRPr="00C24143">
              <w:rPr>
                <w:rFonts w:ascii="Times New Roman" w:hAnsi="Times New Roman"/>
                <w:lang w:eastAsia="ru-RU"/>
              </w:rPr>
              <w:t>мг/дм3</w:t>
            </w:r>
          </w:p>
        </w:tc>
        <w:tc>
          <w:tcPr>
            <w:tcW w:w="3340" w:type="dxa"/>
          </w:tcPr>
          <w:p w:rsidR="00473345" w:rsidRPr="00C24143" w:rsidRDefault="00473345" w:rsidP="009B690C">
            <w:pPr>
              <w:autoSpaceDE w:val="0"/>
              <w:autoSpaceDN w:val="0"/>
              <w:adjustRightInd w:val="0"/>
              <w:spacing w:after="0" w:line="240" w:lineRule="auto"/>
              <w:jc w:val="center"/>
              <w:rPr>
                <w:rFonts w:ascii="Times New Roman" w:hAnsi="Times New Roman"/>
                <w:lang w:eastAsia="ru-RU"/>
              </w:rPr>
            </w:pPr>
            <w:r w:rsidRPr="00C24143">
              <w:rPr>
                <w:rFonts w:ascii="Times New Roman" w:hAnsi="Times New Roman"/>
                <w:lang w:eastAsia="ru-RU"/>
              </w:rPr>
              <w:t>0,25</w:t>
            </w:r>
          </w:p>
        </w:tc>
      </w:tr>
      <w:tr w:rsidR="00473345" w:rsidRPr="00C24143" w:rsidTr="0002712B">
        <w:trPr>
          <w:tblCellSpacing w:w="5" w:type="nil"/>
        </w:trPr>
        <w:tc>
          <w:tcPr>
            <w:tcW w:w="533" w:type="dxa"/>
          </w:tcPr>
          <w:p w:rsidR="00473345" w:rsidRPr="00C24143" w:rsidRDefault="00473345" w:rsidP="009B690C">
            <w:pPr>
              <w:autoSpaceDE w:val="0"/>
              <w:autoSpaceDN w:val="0"/>
              <w:adjustRightInd w:val="0"/>
              <w:spacing w:after="0" w:line="240" w:lineRule="auto"/>
              <w:rPr>
                <w:rFonts w:ascii="Times New Roman" w:hAnsi="Times New Roman"/>
                <w:lang w:eastAsia="ru-RU"/>
              </w:rPr>
            </w:pPr>
            <w:r w:rsidRPr="00C24143">
              <w:rPr>
                <w:rFonts w:ascii="Times New Roman" w:hAnsi="Times New Roman"/>
                <w:lang w:eastAsia="ru-RU"/>
              </w:rPr>
              <w:t>19.</w:t>
            </w:r>
          </w:p>
        </w:tc>
        <w:tc>
          <w:tcPr>
            <w:tcW w:w="4683" w:type="dxa"/>
          </w:tcPr>
          <w:p w:rsidR="00473345" w:rsidRPr="00C24143" w:rsidRDefault="00473345" w:rsidP="009B690C">
            <w:pPr>
              <w:autoSpaceDE w:val="0"/>
              <w:autoSpaceDN w:val="0"/>
              <w:adjustRightInd w:val="0"/>
              <w:spacing w:after="0" w:line="240" w:lineRule="auto"/>
              <w:rPr>
                <w:rFonts w:ascii="Times New Roman" w:hAnsi="Times New Roman"/>
                <w:lang w:eastAsia="ru-RU"/>
              </w:rPr>
            </w:pPr>
            <w:r w:rsidRPr="00C24143">
              <w:rPr>
                <w:rFonts w:ascii="Times New Roman" w:hAnsi="Times New Roman"/>
                <w:lang w:eastAsia="ru-RU"/>
              </w:rPr>
              <w:t>Сульфаты (</w:t>
            </w:r>
            <w:r w:rsidR="00C45ED5">
              <w:rPr>
                <w:rFonts w:ascii="Times New Roman" w:hAnsi="Times New Roman"/>
                <w:noProof/>
                <w:lang w:eastAsia="ru-RU"/>
              </w:rPr>
              <w:drawing>
                <wp:inline distT="0" distB="0" distL="0" distR="0">
                  <wp:extent cx="333375" cy="2476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C24143">
              <w:rPr>
                <w:rFonts w:ascii="Times New Roman" w:hAnsi="Times New Roman"/>
                <w:lang w:eastAsia="ru-RU"/>
              </w:rPr>
              <w:t>)</w:t>
            </w:r>
          </w:p>
        </w:tc>
        <w:tc>
          <w:tcPr>
            <w:tcW w:w="1564" w:type="dxa"/>
          </w:tcPr>
          <w:p w:rsidR="00473345" w:rsidRPr="00C24143" w:rsidRDefault="00473345" w:rsidP="009B690C">
            <w:pPr>
              <w:autoSpaceDE w:val="0"/>
              <w:autoSpaceDN w:val="0"/>
              <w:adjustRightInd w:val="0"/>
              <w:spacing w:after="0" w:line="240" w:lineRule="auto"/>
              <w:jc w:val="center"/>
              <w:rPr>
                <w:rFonts w:ascii="Times New Roman" w:hAnsi="Times New Roman"/>
                <w:lang w:eastAsia="ru-RU"/>
              </w:rPr>
            </w:pPr>
            <w:r w:rsidRPr="00C24143">
              <w:rPr>
                <w:rFonts w:ascii="Times New Roman" w:hAnsi="Times New Roman"/>
                <w:lang w:eastAsia="ru-RU"/>
              </w:rPr>
              <w:t>мг/дм3</w:t>
            </w:r>
          </w:p>
        </w:tc>
        <w:tc>
          <w:tcPr>
            <w:tcW w:w="3340" w:type="dxa"/>
          </w:tcPr>
          <w:p w:rsidR="00473345" w:rsidRPr="00C24143" w:rsidRDefault="00473345" w:rsidP="009B690C">
            <w:pPr>
              <w:autoSpaceDE w:val="0"/>
              <w:autoSpaceDN w:val="0"/>
              <w:adjustRightInd w:val="0"/>
              <w:spacing w:after="0" w:line="240" w:lineRule="auto"/>
              <w:jc w:val="center"/>
              <w:rPr>
                <w:rFonts w:ascii="Times New Roman" w:hAnsi="Times New Roman"/>
                <w:lang w:eastAsia="ru-RU"/>
              </w:rPr>
            </w:pPr>
            <w:r w:rsidRPr="00C24143">
              <w:rPr>
                <w:rFonts w:ascii="Times New Roman" w:hAnsi="Times New Roman"/>
                <w:lang w:eastAsia="ru-RU"/>
              </w:rPr>
              <w:t>300</w:t>
            </w:r>
          </w:p>
        </w:tc>
      </w:tr>
      <w:tr w:rsidR="00473345" w:rsidRPr="00C24143" w:rsidTr="0002712B">
        <w:trPr>
          <w:tblCellSpacing w:w="5" w:type="nil"/>
        </w:trPr>
        <w:tc>
          <w:tcPr>
            <w:tcW w:w="533" w:type="dxa"/>
          </w:tcPr>
          <w:p w:rsidR="00473345" w:rsidRPr="00C24143" w:rsidRDefault="00473345" w:rsidP="009B690C">
            <w:pPr>
              <w:autoSpaceDE w:val="0"/>
              <w:autoSpaceDN w:val="0"/>
              <w:adjustRightInd w:val="0"/>
              <w:spacing w:after="0" w:line="240" w:lineRule="auto"/>
              <w:rPr>
                <w:rFonts w:ascii="Times New Roman" w:hAnsi="Times New Roman"/>
                <w:lang w:eastAsia="ru-RU"/>
              </w:rPr>
            </w:pPr>
            <w:r w:rsidRPr="00C24143">
              <w:rPr>
                <w:rFonts w:ascii="Times New Roman" w:hAnsi="Times New Roman"/>
                <w:lang w:eastAsia="ru-RU"/>
              </w:rPr>
              <w:t>20.</w:t>
            </w:r>
          </w:p>
        </w:tc>
        <w:tc>
          <w:tcPr>
            <w:tcW w:w="4683" w:type="dxa"/>
          </w:tcPr>
          <w:p w:rsidR="00473345" w:rsidRPr="00C24143" w:rsidRDefault="00473345" w:rsidP="009B690C">
            <w:pPr>
              <w:autoSpaceDE w:val="0"/>
              <w:autoSpaceDN w:val="0"/>
              <w:adjustRightInd w:val="0"/>
              <w:spacing w:after="0" w:line="240" w:lineRule="auto"/>
              <w:rPr>
                <w:rFonts w:ascii="Times New Roman" w:hAnsi="Times New Roman"/>
                <w:lang w:eastAsia="ru-RU"/>
              </w:rPr>
            </w:pPr>
            <w:r w:rsidRPr="00C24143">
              <w:rPr>
                <w:rFonts w:ascii="Times New Roman" w:hAnsi="Times New Roman"/>
                <w:lang w:eastAsia="ru-RU"/>
              </w:rPr>
              <w:t>Хлориды (Cl-)</w:t>
            </w:r>
          </w:p>
        </w:tc>
        <w:tc>
          <w:tcPr>
            <w:tcW w:w="1564" w:type="dxa"/>
          </w:tcPr>
          <w:p w:rsidR="00473345" w:rsidRPr="00C24143" w:rsidRDefault="00473345" w:rsidP="009B690C">
            <w:pPr>
              <w:autoSpaceDE w:val="0"/>
              <w:autoSpaceDN w:val="0"/>
              <w:adjustRightInd w:val="0"/>
              <w:spacing w:after="0" w:line="240" w:lineRule="auto"/>
              <w:jc w:val="center"/>
              <w:rPr>
                <w:rFonts w:ascii="Times New Roman" w:hAnsi="Times New Roman"/>
                <w:lang w:eastAsia="ru-RU"/>
              </w:rPr>
            </w:pPr>
            <w:r w:rsidRPr="00C24143">
              <w:rPr>
                <w:rFonts w:ascii="Times New Roman" w:hAnsi="Times New Roman"/>
                <w:lang w:eastAsia="ru-RU"/>
              </w:rPr>
              <w:t>мг/дм3</w:t>
            </w:r>
          </w:p>
        </w:tc>
        <w:tc>
          <w:tcPr>
            <w:tcW w:w="3340" w:type="dxa"/>
          </w:tcPr>
          <w:p w:rsidR="00473345" w:rsidRPr="00C24143" w:rsidRDefault="00473345" w:rsidP="009B690C">
            <w:pPr>
              <w:autoSpaceDE w:val="0"/>
              <w:autoSpaceDN w:val="0"/>
              <w:adjustRightInd w:val="0"/>
              <w:spacing w:after="0" w:line="240" w:lineRule="auto"/>
              <w:jc w:val="center"/>
              <w:rPr>
                <w:rFonts w:ascii="Times New Roman" w:hAnsi="Times New Roman"/>
                <w:lang w:eastAsia="ru-RU"/>
              </w:rPr>
            </w:pPr>
            <w:r w:rsidRPr="00C24143">
              <w:rPr>
                <w:rFonts w:ascii="Times New Roman" w:hAnsi="Times New Roman"/>
                <w:lang w:eastAsia="ru-RU"/>
              </w:rPr>
              <w:t>1000</w:t>
            </w:r>
          </w:p>
        </w:tc>
      </w:tr>
      <w:tr w:rsidR="00473345" w:rsidRPr="00C24143" w:rsidTr="0002712B">
        <w:trPr>
          <w:tblCellSpacing w:w="5" w:type="nil"/>
        </w:trPr>
        <w:tc>
          <w:tcPr>
            <w:tcW w:w="533" w:type="dxa"/>
          </w:tcPr>
          <w:p w:rsidR="00473345" w:rsidRPr="00C24143" w:rsidRDefault="00473345" w:rsidP="009B690C">
            <w:pPr>
              <w:autoSpaceDE w:val="0"/>
              <w:autoSpaceDN w:val="0"/>
              <w:adjustRightInd w:val="0"/>
              <w:spacing w:after="0" w:line="240" w:lineRule="auto"/>
              <w:rPr>
                <w:rFonts w:ascii="Times New Roman" w:hAnsi="Times New Roman"/>
                <w:lang w:eastAsia="ru-RU"/>
              </w:rPr>
            </w:pPr>
            <w:r w:rsidRPr="00C24143">
              <w:rPr>
                <w:rFonts w:ascii="Times New Roman" w:hAnsi="Times New Roman"/>
                <w:lang w:eastAsia="ru-RU"/>
              </w:rPr>
              <w:t>21.</w:t>
            </w:r>
          </w:p>
        </w:tc>
        <w:tc>
          <w:tcPr>
            <w:tcW w:w="4683" w:type="dxa"/>
          </w:tcPr>
          <w:p w:rsidR="00473345" w:rsidRPr="00C24143" w:rsidRDefault="00473345" w:rsidP="009B690C">
            <w:pPr>
              <w:autoSpaceDE w:val="0"/>
              <w:autoSpaceDN w:val="0"/>
              <w:adjustRightInd w:val="0"/>
              <w:spacing w:after="0" w:line="240" w:lineRule="auto"/>
              <w:rPr>
                <w:rFonts w:ascii="Times New Roman" w:hAnsi="Times New Roman"/>
                <w:lang w:eastAsia="ru-RU"/>
              </w:rPr>
            </w:pPr>
            <w:r w:rsidRPr="00C24143">
              <w:rPr>
                <w:rFonts w:ascii="Times New Roman" w:hAnsi="Times New Roman"/>
                <w:lang w:eastAsia="ru-RU"/>
              </w:rPr>
              <w:t>Алюминий (Al)</w:t>
            </w:r>
          </w:p>
        </w:tc>
        <w:tc>
          <w:tcPr>
            <w:tcW w:w="1564" w:type="dxa"/>
          </w:tcPr>
          <w:p w:rsidR="00473345" w:rsidRPr="00C24143" w:rsidRDefault="00473345" w:rsidP="009B690C">
            <w:pPr>
              <w:autoSpaceDE w:val="0"/>
              <w:autoSpaceDN w:val="0"/>
              <w:adjustRightInd w:val="0"/>
              <w:spacing w:after="0" w:line="240" w:lineRule="auto"/>
              <w:jc w:val="center"/>
              <w:rPr>
                <w:rFonts w:ascii="Times New Roman" w:hAnsi="Times New Roman"/>
                <w:lang w:eastAsia="ru-RU"/>
              </w:rPr>
            </w:pPr>
            <w:r w:rsidRPr="00C24143">
              <w:rPr>
                <w:rFonts w:ascii="Times New Roman" w:hAnsi="Times New Roman"/>
                <w:lang w:eastAsia="ru-RU"/>
              </w:rPr>
              <w:t>мг/дм3</w:t>
            </w:r>
          </w:p>
        </w:tc>
        <w:tc>
          <w:tcPr>
            <w:tcW w:w="3340" w:type="dxa"/>
          </w:tcPr>
          <w:p w:rsidR="00473345" w:rsidRPr="00C24143" w:rsidRDefault="00473345" w:rsidP="009B690C">
            <w:pPr>
              <w:autoSpaceDE w:val="0"/>
              <w:autoSpaceDN w:val="0"/>
              <w:adjustRightInd w:val="0"/>
              <w:spacing w:after="0" w:line="240" w:lineRule="auto"/>
              <w:jc w:val="center"/>
              <w:rPr>
                <w:rFonts w:ascii="Times New Roman" w:hAnsi="Times New Roman"/>
                <w:lang w:eastAsia="ru-RU"/>
              </w:rPr>
            </w:pPr>
            <w:r w:rsidRPr="00C24143">
              <w:rPr>
                <w:rFonts w:ascii="Times New Roman" w:hAnsi="Times New Roman"/>
                <w:lang w:eastAsia="ru-RU"/>
              </w:rPr>
              <w:t>3</w:t>
            </w:r>
          </w:p>
        </w:tc>
      </w:tr>
      <w:tr w:rsidR="00473345" w:rsidRPr="00C24143" w:rsidTr="0002712B">
        <w:trPr>
          <w:tblCellSpacing w:w="5" w:type="nil"/>
        </w:trPr>
        <w:tc>
          <w:tcPr>
            <w:tcW w:w="533" w:type="dxa"/>
          </w:tcPr>
          <w:p w:rsidR="00473345" w:rsidRPr="00C24143" w:rsidRDefault="00473345" w:rsidP="009B690C">
            <w:pPr>
              <w:autoSpaceDE w:val="0"/>
              <w:autoSpaceDN w:val="0"/>
              <w:adjustRightInd w:val="0"/>
              <w:spacing w:after="0" w:line="240" w:lineRule="auto"/>
              <w:rPr>
                <w:rFonts w:ascii="Times New Roman" w:hAnsi="Times New Roman"/>
                <w:lang w:eastAsia="ru-RU"/>
              </w:rPr>
            </w:pPr>
            <w:r w:rsidRPr="00C24143">
              <w:rPr>
                <w:rFonts w:ascii="Times New Roman" w:hAnsi="Times New Roman"/>
                <w:lang w:eastAsia="ru-RU"/>
              </w:rPr>
              <w:t>22.</w:t>
            </w:r>
          </w:p>
        </w:tc>
        <w:tc>
          <w:tcPr>
            <w:tcW w:w="4683" w:type="dxa"/>
          </w:tcPr>
          <w:p w:rsidR="00473345" w:rsidRPr="00C24143" w:rsidRDefault="00473345" w:rsidP="009B690C">
            <w:pPr>
              <w:autoSpaceDE w:val="0"/>
              <w:autoSpaceDN w:val="0"/>
              <w:adjustRightInd w:val="0"/>
              <w:spacing w:after="0" w:line="240" w:lineRule="auto"/>
              <w:rPr>
                <w:rFonts w:ascii="Times New Roman" w:hAnsi="Times New Roman"/>
                <w:lang w:eastAsia="ru-RU"/>
              </w:rPr>
            </w:pPr>
            <w:r w:rsidRPr="00C24143">
              <w:rPr>
                <w:rFonts w:ascii="Times New Roman" w:hAnsi="Times New Roman"/>
                <w:lang w:eastAsia="ru-RU"/>
              </w:rPr>
              <w:t>Железо (Fe)</w:t>
            </w:r>
          </w:p>
        </w:tc>
        <w:tc>
          <w:tcPr>
            <w:tcW w:w="1564" w:type="dxa"/>
          </w:tcPr>
          <w:p w:rsidR="00473345" w:rsidRPr="00C24143" w:rsidRDefault="00473345" w:rsidP="009B690C">
            <w:pPr>
              <w:autoSpaceDE w:val="0"/>
              <w:autoSpaceDN w:val="0"/>
              <w:adjustRightInd w:val="0"/>
              <w:spacing w:after="0" w:line="240" w:lineRule="auto"/>
              <w:jc w:val="center"/>
              <w:rPr>
                <w:rFonts w:ascii="Times New Roman" w:hAnsi="Times New Roman"/>
                <w:lang w:eastAsia="ru-RU"/>
              </w:rPr>
            </w:pPr>
            <w:r w:rsidRPr="00C24143">
              <w:rPr>
                <w:rFonts w:ascii="Times New Roman" w:hAnsi="Times New Roman"/>
                <w:lang w:eastAsia="ru-RU"/>
              </w:rPr>
              <w:t>мг/дм3</w:t>
            </w:r>
          </w:p>
        </w:tc>
        <w:tc>
          <w:tcPr>
            <w:tcW w:w="3340" w:type="dxa"/>
          </w:tcPr>
          <w:p w:rsidR="00473345" w:rsidRPr="00C24143" w:rsidRDefault="00473345" w:rsidP="009B690C">
            <w:pPr>
              <w:autoSpaceDE w:val="0"/>
              <w:autoSpaceDN w:val="0"/>
              <w:adjustRightInd w:val="0"/>
              <w:spacing w:after="0" w:line="240" w:lineRule="auto"/>
              <w:jc w:val="center"/>
              <w:rPr>
                <w:rFonts w:ascii="Times New Roman" w:hAnsi="Times New Roman"/>
                <w:lang w:eastAsia="ru-RU"/>
              </w:rPr>
            </w:pPr>
            <w:r w:rsidRPr="00C24143">
              <w:rPr>
                <w:rFonts w:ascii="Times New Roman" w:hAnsi="Times New Roman"/>
                <w:lang w:eastAsia="ru-RU"/>
              </w:rPr>
              <w:t>3</w:t>
            </w:r>
          </w:p>
        </w:tc>
      </w:tr>
      <w:tr w:rsidR="00473345" w:rsidRPr="00C24143" w:rsidTr="0002712B">
        <w:trPr>
          <w:tblCellSpacing w:w="5" w:type="nil"/>
        </w:trPr>
        <w:tc>
          <w:tcPr>
            <w:tcW w:w="533" w:type="dxa"/>
          </w:tcPr>
          <w:p w:rsidR="00473345" w:rsidRPr="00C24143" w:rsidRDefault="00473345" w:rsidP="009B690C">
            <w:pPr>
              <w:autoSpaceDE w:val="0"/>
              <w:autoSpaceDN w:val="0"/>
              <w:adjustRightInd w:val="0"/>
              <w:spacing w:after="0" w:line="240" w:lineRule="auto"/>
              <w:rPr>
                <w:rFonts w:ascii="Times New Roman" w:hAnsi="Times New Roman"/>
                <w:lang w:eastAsia="ru-RU"/>
              </w:rPr>
            </w:pPr>
            <w:r w:rsidRPr="00C24143">
              <w:rPr>
                <w:rFonts w:ascii="Times New Roman" w:hAnsi="Times New Roman"/>
                <w:lang w:eastAsia="ru-RU"/>
              </w:rPr>
              <w:t>23.</w:t>
            </w:r>
          </w:p>
        </w:tc>
        <w:tc>
          <w:tcPr>
            <w:tcW w:w="4683" w:type="dxa"/>
          </w:tcPr>
          <w:p w:rsidR="00473345" w:rsidRPr="00C24143" w:rsidRDefault="00473345" w:rsidP="009B690C">
            <w:pPr>
              <w:autoSpaceDE w:val="0"/>
              <w:autoSpaceDN w:val="0"/>
              <w:adjustRightInd w:val="0"/>
              <w:spacing w:after="0" w:line="240" w:lineRule="auto"/>
              <w:rPr>
                <w:rFonts w:ascii="Times New Roman" w:hAnsi="Times New Roman"/>
                <w:lang w:eastAsia="ru-RU"/>
              </w:rPr>
            </w:pPr>
            <w:r w:rsidRPr="00C24143">
              <w:rPr>
                <w:rFonts w:ascii="Times New Roman" w:hAnsi="Times New Roman"/>
                <w:lang w:eastAsia="ru-RU"/>
              </w:rPr>
              <w:t>Марганец (Mn)</w:t>
            </w:r>
          </w:p>
        </w:tc>
        <w:tc>
          <w:tcPr>
            <w:tcW w:w="1564" w:type="dxa"/>
          </w:tcPr>
          <w:p w:rsidR="00473345" w:rsidRPr="00C24143" w:rsidRDefault="00473345" w:rsidP="009B690C">
            <w:pPr>
              <w:autoSpaceDE w:val="0"/>
              <w:autoSpaceDN w:val="0"/>
              <w:adjustRightInd w:val="0"/>
              <w:spacing w:after="0" w:line="240" w:lineRule="auto"/>
              <w:jc w:val="center"/>
              <w:rPr>
                <w:rFonts w:ascii="Times New Roman" w:hAnsi="Times New Roman"/>
                <w:lang w:eastAsia="ru-RU"/>
              </w:rPr>
            </w:pPr>
            <w:r w:rsidRPr="00C24143">
              <w:rPr>
                <w:rFonts w:ascii="Times New Roman" w:hAnsi="Times New Roman"/>
                <w:lang w:eastAsia="ru-RU"/>
              </w:rPr>
              <w:t>мг/дм3</w:t>
            </w:r>
          </w:p>
        </w:tc>
        <w:tc>
          <w:tcPr>
            <w:tcW w:w="3340" w:type="dxa"/>
          </w:tcPr>
          <w:p w:rsidR="00473345" w:rsidRPr="00C24143" w:rsidRDefault="00473345" w:rsidP="009B690C">
            <w:pPr>
              <w:autoSpaceDE w:val="0"/>
              <w:autoSpaceDN w:val="0"/>
              <w:adjustRightInd w:val="0"/>
              <w:spacing w:after="0" w:line="240" w:lineRule="auto"/>
              <w:jc w:val="center"/>
              <w:rPr>
                <w:rFonts w:ascii="Times New Roman" w:hAnsi="Times New Roman"/>
                <w:lang w:eastAsia="ru-RU"/>
              </w:rPr>
            </w:pPr>
            <w:r w:rsidRPr="00C24143">
              <w:rPr>
                <w:rFonts w:ascii="Times New Roman" w:hAnsi="Times New Roman"/>
                <w:lang w:eastAsia="ru-RU"/>
              </w:rPr>
              <w:t>1</w:t>
            </w:r>
          </w:p>
        </w:tc>
      </w:tr>
      <w:tr w:rsidR="00473345" w:rsidRPr="00C24143" w:rsidTr="0002712B">
        <w:trPr>
          <w:tblCellSpacing w:w="5" w:type="nil"/>
        </w:trPr>
        <w:tc>
          <w:tcPr>
            <w:tcW w:w="533" w:type="dxa"/>
          </w:tcPr>
          <w:p w:rsidR="00473345" w:rsidRPr="00C24143" w:rsidRDefault="00473345" w:rsidP="009B690C">
            <w:pPr>
              <w:autoSpaceDE w:val="0"/>
              <w:autoSpaceDN w:val="0"/>
              <w:adjustRightInd w:val="0"/>
              <w:spacing w:after="0" w:line="240" w:lineRule="auto"/>
              <w:rPr>
                <w:rFonts w:ascii="Times New Roman" w:hAnsi="Times New Roman"/>
                <w:lang w:eastAsia="ru-RU"/>
              </w:rPr>
            </w:pPr>
            <w:r w:rsidRPr="00C24143">
              <w:rPr>
                <w:rFonts w:ascii="Times New Roman" w:hAnsi="Times New Roman"/>
                <w:lang w:eastAsia="ru-RU"/>
              </w:rPr>
              <w:t>24.</w:t>
            </w:r>
          </w:p>
        </w:tc>
        <w:tc>
          <w:tcPr>
            <w:tcW w:w="4683" w:type="dxa"/>
          </w:tcPr>
          <w:p w:rsidR="00473345" w:rsidRPr="00C24143" w:rsidRDefault="00473345" w:rsidP="009B690C">
            <w:pPr>
              <w:autoSpaceDE w:val="0"/>
              <w:autoSpaceDN w:val="0"/>
              <w:adjustRightInd w:val="0"/>
              <w:spacing w:after="0" w:line="240" w:lineRule="auto"/>
              <w:rPr>
                <w:rFonts w:ascii="Times New Roman" w:hAnsi="Times New Roman"/>
                <w:lang w:eastAsia="ru-RU"/>
              </w:rPr>
            </w:pPr>
            <w:r w:rsidRPr="00C24143">
              <w:rPr>
                <w:rFonts w:ascii="Times New Roman" w:hAnsi="Times New Roman"/>
                <w:lang w:eastAsia="ru-RU"/>
              </w:rPr>
              <w:t>Медь (Cu)</w:t>
            </w:r>
          </w:p>
        </w:tc>
        <w:tc>
          <w:tcPr>
            <w:tcW w:w="1564" w:type="dxa"/>
          </w:tcPr>
          <w:p w:rsidR="00473345" w:rsidRPr="00C24143" w:rsidRDefault="00473345" w:rsidP="009B690C">
            <w:pPr>
              <w:autoSpaceDE w:val="0"/>
              <w:autoSpaceDN w:val="0"/>
              <w:adjustRightInd w:val="0"/>
              <w:spacing w:after="0" w:line="240" w:lineRule="auto"/>
              <w:jc w:val="center"/>
              <w:rPr>
                <w:rFonts w:ascii="Times New Roman" w:hAnsi="Times New Roman"/>
                <w:lang w:eastAsia="ru-RU"/>
              </w:rPr>
            </w:pPr>
            <w:r w:rsidRPr="00C24143">
              <w:rPr>
                <w:rFonts w:ascii="Times New Roman" w:hAnsi="Times New Roman"/>
                <w:lang w:eastAsia="ru-RU"/>
              </w:rPr>
              <w:t>мг/дм3</w:t>
            </w:r>
          </w:p>
        </w:tc>
        <w:tc>
          <w:tcPr>
            <w:tcW w:w="3340" w:type="dxa"/>
          </w:tcPr>
          <w:p w:rsidR="00473345" w:rsidRPr="00C24143" w:rsidRDefault="00473345" w:rsidP="009B690C">
            <w:pPr>
              <w:autoSpaceDE w:val="0"/>
              <w:autoSpaceDN w:val="0"/>
              <w:adjustRightInd w:val="0"/>
              <w:spacing w:after="0" w:line="240" w:lineRule="auto"/>
              <w:jc w:val="center"/>
              <w:rPr>
                <w:rFonts w:ascii="Times New Roman" w:hAnsi="Times New Roman"/>
                <w:lang w:eastAsia="ru-RU"/>
              </w:rPr>
            </w:pPr>
            <w:r w:rsidRPr="00C24143">
              <w:rPr>
                <w:rFonts w:ascii="Times New Roman" w:hAnsi="Times New Roman"/>
                <w:lang w:eastAsia="ru-RU"/>
              </w:rPr>
              <w:t>0,5</w:t>
            </w:r>
          </w:p>
        </w:tc>
      </w:tr>
      <w:tr w:rsidR="00473345" w:rsidRPr="00C24143" w:rsidTr="0002712B">
        <w:trPr>
          <w:tblCellSpacing w:w="5" w:type="nil"/>
        </w:trPr>
        <w:tc>
          <w:tcPr>
            <w:tcW w:w="533" w:type="dxa"/>
          </w:tcPr>
          <w:p w:rsidR="00473345" w:rsidRPr="00C24143" w:rsidRDefault="00473345" w:rsidP="009B690C">
            <w:pPr>
              <w:autoSpaceDE w:val="0"/>
              <w:autoSpaceDN w:val="0"/>
              <w:adjustRightInd w:val="0"/>
              <w:spacing w:after="0" w:line="240" w:lineRule="auto"/>
              <w:rPr>
                <w:rFonts w:ascii="Times New Roman" w:hAnsi="Times New Roman"/>
                <w:lang w:eastAsia="ru-RU"/>
              </w:rPr>
            </w:pPr>
            <w:r w:rsidRPr="00C24143">
              <w:rPr>
                <w:rFonts w:ascii="Times New Roman" w:hAnsi="Times New Roman"/>
                <w:lang w:eastAsia="ru-RU"/>
              </w:rPr>
              <w:t>25.</w:t>
            </w:r>
          </w:p>
        </w:tc>
        <w:tc>
          <w:tcPr>
            <w:tcW w:w="4683" w:type="dxa"/>
          </w:tcPr>
          <w:p w:rsidR="00473345" w:rsidRPr="00C24143" w:rsidRDefault="00473345" w:rsidP="009B690C">
            <w:pPr>
              <w:autoSpaceDE w:val="0"/>
              <w:autoSpaceDN w:val="0"/>
              <w:adjustRightInd w:val="0"/>
              <w:spacing w:after="0" w:line="240" w:lineRule="auto"/>
              <w:rPr>
                <w:rFonts w:ascii="Times New Roman" w:hAnsi="Times New Roman"/>
                <w:lang w:eastAsia="ru-RU"/>
              </w:rPr>
            </w:pPr>
            <w:r w:rsidRPr="00C24143">
              <w:rPr>
                <w:rFonts w:ascii="Times New Roman" w:hAnsi="Times New Roman"/>
                <w:lang w:eastAsia="ru-RU"/>
              </w:rPr>
              <w:t>Цинк (Zn)</w:t>
            </w:r>
          </w:p>
        </w:tc>
        <w:tc>
          <w:tcPr>
            <w:tcW w:w="1564" w:type="dxa"/>
          </w:tcPr>
          <w:p w:rsidR="00473345" w:rsidRPr="00C24143" w:rsidRDefault="00473345" w:rsidP="009B690C">
            <w:pPr>
              <w:autoSpaceDE w:val="0"/>
              <w:autoSpaceDN w:val="0"/>
              <w:adjustRightInd w:val="0"/>
              <w:spacing w:after="0" w:line="240" w:lineRule="auto"/>
              <w:jc w:val="center"/>
              <w:rPr>
                <w:rFonts w:ascii="Times New Roman" w:hAnsi="Times New Roman"/>
                <w:lang w:eastAsia="ru-RU"/>
              </w:rPr>
            </w:pPr>
            <w:r w:rsidRPr="00C24143">
              <w:rPr>
                <w:rFonts w:ascii="Times New Roman" w:hAnsi="Times New Roman"/>
                <w:lang w:eastAsia="ru-RU"/>
              </w:rPr>
              <w:t>мг/дм3</w:t>
            </w:r>
          </w:p>
        </w:tc>
        <w:tc>
          <w:tcPr>
            <w:tcW w:w="3340" w:type="dxa"/>
          </w:tcPr>
          <w:p w:rsidR="00473345" w:rsidRPr="00C24143" w:rsidRDefault="00473345" w:rsidP="009B690C">
            <w:pPr>
              <w:autoSpaceDE w:val="0"/>
              <w:autoSpaceDN w:val="0"/>
              <w:adjustRightInd w:val="0"/>
              <w:spacing w:after="0" w:line="240" w:lineRule="auto"/>
              <w:jc w:val="center"/>
              <w:rPr>
                <w:rFonts w:ascii="Times New Roman" w:hAnsi="Times New Roman"/>
                <w:lang w:eastAsia="ru-RU"/>
              </w:rPr>
            </w:pPr>
            <w:r w:rsidRPr="00C24143">
              <w:rPr>
                <w:rFonts w:ascii="Times New Roman" w:hAnsi="Times New Roman"/>
                <w:lang w:eastAsia="ru-RU"/>
              </w:rPr>
              <w:t>1,0</w:t>
            </w:r>
          </w:p>
        </w:tc>
      </w:tr>
      <w:tr w:rsidR="00473345" w:rsidRPr="00C24143" w:rsidTr="0002712B">
        <w:trPr>
          <w:tblCellSpacing w:w="5" w:type="nil"/>
        </w:trPr>
        <w:tc>
          <w:tcPr>
            <w:tcW w:w="533" w:type="dxa"/>
          </w:tcPr>
          <w:p w:rsidR="00473345" w:rsidRPr="00C24143" w:rsidRDefault="00473345" w:rsidP="009B690C">
            <w:pPr>
              <w:autoSpaceDE w:val="0"/>
              <w:autoSpaceDN w:val="0"/>
              <w:adjustRightInd w:val="0"/>
              <w:spacing w:after="0" w:line="240" w:lineRule="auto"/>
              <w:rPr>
                <w:rFonts w:ascii="Times New Roman" w:hAnsi="Times New Roman"/>
                <w:lang w:eastAsia="ru-RU"/>
              </w:rPr>
            </w:pPr>
            <w:r w:rsidRPr="00C24143">
              <w:rPr>
                <w:rFonts w:ascii="Times New Roman" w:hAnsi="Times New Roman"/>
                <w:lang w:eastAsia="ru-RU"/>
              </w:rPr>
              <w:t>26.</w:t>
            </w:r>
          </w:p>
        </w:tc>
        <w:tc>
          <w:tcPr>
            <w:tcW w:w="4683" w:type="dxa"/>
          </w:tcPr>
          <w:p w:rsidR="00473345" w:rsidRPr="00C24143" w:rsidRDefault="00473345" w:rsidP="009B690C">
            <w:pPr>
              <w:autoSpaceDE w:val="0"/>
              <w:autoSpaceDN w:val="0"/>
              <w:adjustRightInd w:val="0"/>
              <w:spacing w:after="0" w:line="240" w:lineRule="auto"/>
              <w:rPr>
                <w:rFonts w:ascii="Times New Roman" w:hAnsi="Times New Roman"/>
                <w:lang w:eastAsia="ru-RU"/>
              </w:rPr>
            </w:pPr>
            <w:r w:rsidRPr="00C24143">
              <w:rPr>
                <w:rFonts w:ascii="Times New Roman" w:hAnsi="Times New Roman"/>
                <w:lang w:eastAsia="ru-RU"/>
              </w:rPr>
              <w:t>Хром общий (Cr(III) +Cr(VI))</w:t>
            </w:r>
          </w:p>
        </w:tc>
        <w:tc>
          <w:tcPr>
            <w:tcW w:w="1564" w:type="dxa"/>
          </w:tcPr>
          <w:p w:rsidR="00473345" w:rsidRPr="00C24143" w:rsidRDefault="00473345" w:rsidP="009B690C">
            <w:pPr>
              <w:autoSpaceDE w:val="0"/>
              <w:autoSpaceDN w:val="0"/>
              <w:adjustRightInd w:val="0"/>
              <w:spacing w:after="0" w:line="240" w:lineRule="auto"/>
              <w:jc w:val="center"/>
              <w:rPr>
                <w:rFonts w:ascii="Times New Roman" w:hAnsi="Times New Roman"/>
                <w:lang w:eastAsia="ru-RU"/>
              </w:rPr>
            </w:pPr>
            <w:r w:rsidRPr="00C24143">
              <w:rPr>
                <w:rFonts w:ascii="Times New Roman" w:hAnsi="Times New Roman"/>
                <w:lang w:eastAsia="ru-RU"/>
              </w:rPr>
              <w:t>мг/дм3</w:t>
            </w:r>
          </w:p>
        </w:tc>
        <w:tc>
          <w:tcPr>
            <w:tcW w:w="3340" w:type="dxa"/>
          </w:tcPr>
          <w:p w:rsidR="00473345" w:rsidRPr="00C24143" w:rsidRDefault="00473345" w:rsidP="009B690C">
            <w:pPr>
              <w:autoSpaceDE w:val="0"/>
              <w:autoSpaceDN w:val="0"/>
              <w:adjustRightInd w:val="0"/>
              <w:spacing w:after="0" w:line="240" w:lineRule="auto"/>
              <w:jc w:val="center"/>
              <w:rPr>
                <w:rFonts w:ascii="Times New Roman" w:hAnsi="Times New Roman"/>
                <w:lang w:eastAsia="ru-RU"/>
              </w:rPr>
            </w:pPr>
            <w:r w:rsidRPr="00C24143">
              <w:rPr>
                <w:rFonts w:ascii="Times New Roman" w:hAnsi="Times New Roman"/>
                <w:lang w:eastAsia="ru-RU"/>
              </w:rPr>
              <w:t>0,5</w:t>
            </w:r>
          </w:p>
        </w:tc>
      </w:tr>
      <w:tr w:rsidR="00473345" w:rsidRPr="00C24143" w:rsidTr="0002712B">
        <w:trPr>
          <w:tblCellSpacing w:w="5" w:type="nil"/>
        </w:trPr>
        <w:tc>
          <w:tcPr>
            <w:tcW w:w="533" w:type="dxa"/>
          </w:tcPr>
          <w:p w:rsidR="00473345" w:rsidRPr="00C24143" w:rsidRDefault="00473345" w:rsidP="009B690C">
            <w:pPr>
              <w:autoSpaceDE w:val="0"/>
              <w:autoSpaceDN w:val="0"/>
              <w:adjustRightInd w:val="0"/>
              <w:spacing w:after="0" w:line="240" w:lineRule="auto"/>
              <w:rPr>
                <w:rFonts w:ascii="Times New Roman" w:hAnsi="Times New Roman"/>
                <w:lang w:eastAsia="ru-RU"/>
              </w:rPr>
            </w:pPr>
            <w:r w:rsidRPr="00C24143">
              <w:rPr>
                <w:rFonts w:ascii="Times New Roman" w:hAnsi="Times New Roman"/>
                <w:lang w:eastAsia="ru-RU"/>
              </w:rPr>
              <w:t>27.</w:t>
            </w:r>
          </w:p>
        </w:tc>
        <w:tc>
          <w:tcPr>
            <w:tcW w:w="4683" w:type="dxa"/>
          </w:tcPr>
          <w:p w:rsidR="00473345" w:rsidRPr="00C24143" w:rsidRDefault="00473345" w:rsidP="009B690C">
            <w:pPr>
              <w:autoSpaceDE w:val="0"/>
              <w:autoSpaceDN w:val="0"/>
              <w:adjustRightInd w:val="0"/>
              <w:spacing w:after="0" w:line="240" w:lineRule="auto"/>
              <w:rPr>
                <w:rFonts w:ascii="Times New Roman" w:hAnsi="Times New Roman"/>
                <w:lang w:eastAsia="ru-RU"/>
              </w:rPr>
            </w:pPr>
            <w:r w:rsidRPr="00C24143">
              <w:rPr>
                <w:rFonts w:ascii="Times New Roman" w:hAnsi="Times New Roman"/>
                <w:lang w:eastAsia="ru-RU"/>
              </w:rPr>
              <w:t>Хром Cr(VI)</w:t>
            </w:r>
          </w:p>
        </w:tc>
        <w:tc>
          <w:tcPr>
            <w:tcW w:w="1564" w:type="dxa"/>
          </w:tcPr>
          <w:p w:rsidR="00473345" w:rsidRPr="00C24143" w:rsidRDefault="00473345" w:rsidP="009B690C">
            <w:pPr>
              <w:autoSpaceDE w:val="0"/>
              <w:autoSpaceDN w:val="0"/>
              <w:adjustRightInd w:val="0"/>
              <w:spacing w:after="0" w:line="240" w:lineRule="auto"/>
              <w:jc w:val="center"/>
              <w:rPr>
                <w:rFonts w:ascii="Times New Roman" w:hAnsi="Times New Roman"/>
                <w:lang w:eastAsia="ru-RU"/>
              </w:rPr>
            </w:pPr>
            <w:r w:rsidRPr="00C24143">
              <w:rPr>
                <w:rFonts w:ascii="Times New Roman" w:hAnsi="Times New Roman"/>
                <w:lang w:eastAsia="ru-RU"/>
              </w:rPr>
              <w:t>мг/дм3</w:t>
            </w:r>
          </w:p>
        </w:tc>
        <w:tc>
          <w:tcPr>
            <w:tcW w:w="3340" w:type="dxa"/>
          </w:tcPr>
          <w:p w:rsidR="00473345" w:rsidRPr="00C24143" w:rsidRDefault="00473345" w:rsidP="009B690C">
            <w:pPr>
              <w:autoSpaceDE w:val="0"/>
              <w:autoSpaceDN w:val="0"/>
              <w:adjustRightInd w:val="0"/>
              <w:spacing w:after="0" w:line="240" w:lineRule="auto"/>
              <w:jc w:val="center"/>
              <w:rPr>
                <w:rFonts w:ascii="Times New Roman" w:hAnsi="Times New Roman"/>
                <w:lang w:eastAsia="ru-RU"/>
              </w:rPr>
            </w:pPr>
            <w:r w:rsidRPr="00C24143">
              <w:rPr>
                <w:rFonts w:ascii="Times New Roman" w:hAnsi="Times New Roman"/>
                <w:lang w:eastAsia="ru-RU"/>
              </w:rPr>
              <w:t>0,05</w:t>
            </w:r>
          </w:p>
        </w:tc>
      </w:tr>
      <w:tr w:rsidR="00473345" w:rsidRPr="00C24143" w:rsidTr="0002712B">
        <w:trPr>
          <w:tblCellSpacing w:w="5" w:type="nil"/>
        </w:trPr>
        <w:tc>
          <w:tcPr>
            <w:tcW w:w="533" w:type="dxa"/>
          </w:tcPr>
          <w:p w:rsidR="00473345" w:rsidRPr="00C24143" w:rsidRDefault="00473345" w:rsidP="009B690C">
            <w:pPr>
              <w:autoSpaceDE w:val="0"/>
              <w:autoSpaceDN w:val="0"/>
              <w:adjustRightInd w:val="0"/>
              <w:spacing w:after="0" w:line="240" w:lineRule="auto"/>
              <w:rPr>
                <w:rFonts w:ascii="Times New Roman" w:hAnsi="Times New Roman"/>
                <w:lang w:eastAsia="ru-RU"/>
              </w:rPr>
            </w:pPr>
            <w:r w:rsidRPr="00C24143">
              <w:rPr>
                <w:rFonts w:ascii="Times New Roman" w:hAnsi="Times New Roman"/>
                <w:lang w:eastAsia="ru-RU"/>
              </w:rPr>
              <w:t>28.</w:t>
            </w:r>
          </w:p>
        </w:tc>
        <w:tc>
          <w:tcPr>
            <w:tcW w:w="4683" w:type="dxa"/>
          </w:tcPr>
          <w:p w:rsidR="00473345" w:rsidRPr="00C24143" w:rsidRDefault="00473345" w:rsidP="009B690C">
            <w:pPr>
              <w:autoSpaceDE w:val="0"/>
              <w:autoSpaceDN w:val="0"/>
              <w:adjustRightInd w:val="0"/>
              <w:spacing w:after="0" w:line="240" w:lineRule="auto"/>
              <w:rPr>
                <w:rFonts w:ascii="Times New Roman" w:hAnsi="Times New Roman"/>
                <w:lang w:eastAsia="ru-RU"/>
              </w:rPr>
            </w:pPr>
            <w:r w:rsidRPr="00C24143">
              <w:rPr>
                <w:rFonts w:ascii="Times New Roman" w:hAnsi="Times New Roman"/>
                <w:lang w:eastAsia="ru-RU"/>
              </w:rPr>
              <w:t>Никель (Ni)</w:t>
            </w:r>
          </w:p>
        </w:tc>
        <w:tc>
          <w:tcPr>
            <w:tcW w:w="1564" w:type="dxa"/>
          </w:tcPr>
          <w:p w:rsidR="00473345" w:rsidRPr="00C24143" w:rsidRDefault="00473345" w:rsidP="009B690C">
            <w:pPr>
              <w:autoSpaceDE w:val="0"/>
              <w:autoSpaceDN w:val="0"/>
              <w:adjustRightInd w:val="0"/>
              <w:spacing w:after="0" w:line="240" w:lineRule="auto"/>
              <w:jc w:val="center"/>
              <w:rPr>
                <w:rFonts w:ascii="Times New Roman" w:hAnsi="Times New Roman"/>
                <w:lang w:eastAsia="ru-RU"/>
              </w:rPr>
            </w:pPr>
            <w:r w:rsidRPr="00C24143">
              <w:rPr>
                <w:rFonts w:ascii="Times New Roman" w:hAnsi="Times New Roman"/>
                <w:lang w:eastAsia="ru-RU"/>
              </w:rPr>
              <w:t>мг/дм3</w:t>
            </w:r>
          </w:p>
        </w:tc>
        <w:tc>
          <w:tcPr>
            <w:tcW w:w="3340" w:type="dxa"/>
          </w:tcPr>
          <w:p w:rsidR="00473345" w:rsidRPr="00C24143" w:rsidRDefault="00473345" w:rsidP="009B690C">
            <w:pPr>
              <w:autoSpaceDE w:val="0"/>
              <w:autoSpaceDN w:val="0"/>
              <w:adjustRightInd w:val="0"/>
              <w:spacing w:after="0" w:line="240" w:lineRule="auto"/>
              <w:jc w:val="center"/>
              <w:rPr>
                <w:rFonts w:ascii="Times New Roman" w:hAnsi="Times New Roman"/>
                <w:lang w:eastAsia="ru-RU"/>
              </w:rPr>
            </w:pPr>
            <w:r w:rsidRPr="00C24143">
              <w:rPr>
                <w:rFonts w:ascii="Times New Roman" w:hAnsi="Times New Roman"/>
                <w:lang w:eastAsia="ru-RU"/>
              </w:rPr>
              <w:t>0,25</w:t>
            </w:r>
          </w:p>
        </w:tc>
      </w:tr>
      <w:tr w:rsidR="00473345" w:rsidRPr="00C24143" w:rsidTr="0002712B">
        <w:trPr>
          <w:tblCellSpacing w:w="5" w:type="nil"/>
        </w:trPr>
        <w:tc>
          <w:tcPr>
            <w:tcW w:w="533" w:type="dxa"/>
          </w:tcPr>
          <w:p w:rsidR="00473345" w:rsidRPr="00C24143" w:rsidRDefault="00473345" w:rsidP="009B690C">
            <w:pPr>
              <w:autoSpaceDE w:val="0"/>
              <w:autoSpaceDN w:val="0"/>
              <w:adjustRightInd w:val="0"/>
              <w:spacing w:after="0" w:line="240" w:lineRule="auto"/>
              <w:rPr>
                <w:rFonts w:ascii="Times New Roman" w:hAnsi="Times New Roman"/>
                <w:lang w:eastAsia="ru-RU"/>
              </w:rPr>
            </w:pPr>
            <w:r w:rsidRPr="00C24143">
              <w:rPr>
                <w:rFonts w:ascii="Times New Roman" w:hAnsi="Times New Roman"/>
                <w:lang w:eastAsia="ru-RU"/>
              </w:rPr>
              <w:t>29.</w:t>
            </w:r>
          </w:p>
        </w:tc>
        <w:tc>
          <w:tcPr>
            <w:tcW w:w="4683" w:type="dxa"/>
          </w:tcPr>
          <w:p w:rsidR="00473345" w:rsidRPr="00C24143" w:rsidRDefault="00473345" w:rsidP="009B690C">
            <w:pPr>
              <w:autoSpaceDE w:val="0"/>
              <w:autoSpaceDN w:val="0"/>
              <w:adjustRightInd w:val="0"/>
              <w:spacing w:after="0" w:line="240" w:lineRule="auto"/>
              <w:rPr>
                <w:rFonts w:ascii="Times New Roman" w:hAnsi="Times New Roman"/>
                <w:lang w:eastAsia="ru-RU"/>
              </w:rPr>
            </w:pPr>
            <w:r w:rsidRPr="00C24143">
              <w:rPr>
                <w:rFonts w:ascii="Times New Roman" w:hAnsi="Times New Roman"/>
                <w:lang w:eastAsia="ru-RU"/>
              </w:rPr>
              <w:t>Кадмий (Cd)</w:t>
            </w:r>
          </w:p>
        </w:tc>
        <w:tc>
          <w:tcPr>
            <w:tcW w:w="1564" w:type="dxa"/>
          </w:tcPr>
          <w:p w:rsidR="00473345" w:rsidRPr="00C24143" w:rsidRDefault="00473345" w:rsidP="009B690C">
            <w:pPr>
              <w:autoSpaceDE w:val="0"/>
              <w:autoSpaceDN w:val="0"/>
              <w:adjustRightInd w:val="0"/>
              <w:spacing w:after="0" w:line="240" w:lineRule="auto"/>
              <w:jc w:val="center"/>
              <w:rPr>
                <w:rFonts w:ascii="Times New Roman" w:hAnsi="Times New Roman"/>
                <w:lang w:eastAsia="ru-RU"/>
              </w:rPr>
            </w:pPr>
            <w:r w:rsidRPr="00C24143">
              <w:rPr>
                <w:rFonts w:ascii="Times New Roman" w:hAnsi="Times New Roman"/>
                <w:lang w:eastAsia="ru-RU"/>
              </w:rPr>
              <w:t>мг/дм3</w:t>
            </w:r>
          </w:p>
        </w:tc>
        <w:tc>
          <w:tcPr>
            <w:tcW w:w="3340" w:type="dxa"/>
          </w:tcPr>
          <w:p w:rsidR="00473345" w:rsidRPr="00C24143" w:rsidRDefault="00473345" w:rsidP="009B690C">
            <w:pPr>
              <w:autoSpaceDE w:val="0"/>
              <w:autoSpaceDN w:val="0"/>
              <w:adjustRightInd w:val="0"/>
              <w:spacing w:after="0" w:line="240" w:lineRule="auto"/>
              <w:jc w:val="center"/>
              <w:rPr>
                <w:rFonts w:ascii="Times New Roman" w:hAnsi="Times New Roman"/>
                <w:lang w:eastAsia="ru-RU"/>
              </w:rPr>
            </w:pPr>
            <w:r w:rsidRPr="00C24143">
              <w:rPr>
                <w:rFonts w:ascii="Times New Roman" w:hAnsi="Times New Roman"/>
                <w:lang w:eastAsia="ru-RU"/>
              </w:rPr>
              <w:t>0,015</w:t>
            </w:r>
          </w:p>
        </w:tc>
      </w:tr>
      <w:tr w:rsidR="00473345" w:rsidRPr="00C24143" w:rsidTr="0002712B">
        <w:trPr>
          <w:tblCellSpacing w:w="5" w:type="nil"/>
        </w:trPr>
        <w:tc>
          <w:tcPr>
            <w:tcW w:w="533" w:type="dxa"/>
          </w:tcPr>
          <w:p w:rsidR="00473345" w:rsidRPr="00C24143" w:rsidRDefault="00473345" w:rsidP="009B690C">
            <w:pPr>
              <w:autoSpaceDE w:val="0"/>
              <w:autoSpaceDN w:val="0"/>
              <w:adjustRightInd w:val="0"/>
              <w:spacing w:after="0" w:line="240" w:lineRule="auto"/>
              <w:rPr>
                <w:rFonts w:ascii="Times New Roman" w:hAnsi="Times New Roman"/>
                <w:lang w:eastAsia="ru-RU"/>
              </w:rPr>
            </w:pPr>
            <w:r w:rsidRPr="00C24143">
              <w:rPr>
                <w:rFonts w:ascii="Times New Roman" w:hAnsi="Times New Roman"/>
                <w:lang w:eastAsia="ru-RU"/>
              </w:rPr>
              <w:t>30.</w:t>
            </w:r>
          </w:p>
        </w:tc>
        <w:tc>
          <w:tcPr>
            <w:tcW w:w="4683" w:type="dxa"/>
          </w:tcPr>
          <w:p w:rsidR="00473345" w:rsidRPr="00C24143" w:rsidRDefault="00473345" w:rsidP="009B690C">
            <w:pPr>
              <w:autoSpaceDE w:val="0"/>
              <w:autoSpaceDN w:val="0"/>
              <w:adjustRightInd w:val="0"/>
              <w:spacing w:after="0" w:line="240" w:lineRule="auto"/>
              <w:rPr>
                <w:rFonts w:ascii="Times New Roman" w:hAnsi="Times New Roman"/>
                <w:lang w:eastAsia="ru-RU"/>
              </w:rPr>
            </w:pPr>
            <w:r w:rsidRPr="00C24143">
              <w:rPr>
                <w:rFonts w:ascii="Times New Roman" w:hAnsi="Times New Roman"/>
                <w:lang w:eastAsia="ru-RU"/>
              </w:rPr>
              <w:t>Свинец (Pb)</w:t>
            </w:r>
          </w:p>
        </w:tc>
        <w:tc>
          <w:tcPr>
            <w:tcW w:w="1564" w:type="dxa"/>
          </w:tcPr>
          <w:p w:rsidR="00473345" w:rsidRPr="00C24143" w:rsidRDefault="00473345" w:rsidP="009B690C">
            <w:pPr>
              <w:autoSpaceDE w:val="0"/>
              <w:autoSpaceDN w:val="0"/>
              <w:adjustRightInd w:val="0"/>
              <w:spacing w:after="0" w:line="240" w:lineRule="auto"/>
              <w:jc w:val="center"/>
              <w:rPr>
                <w:rFonts w:ascii="Times New Roman" w:hAnsi="Times New Roman"/>
                <w:lang w:eastAsia="ru-RU"/>
              </w:rPr>
            </w:pPr>
            <w:r w:rsidRPr="00C24143">
              <w:rPr>
                <w:rFonts w:ascii="Times New Roman" w:hAnsi="Times New Roman"/>
                <w:lang w:eastAsia="ru-RU"/>
              </w:rPr>
              <w:t>мг/дм3</w:t>
            </w:r>
          </w:p>
        </w:tc>
        <w:tc>
          <w:tcPr>
            <w:tcW w:w="3340" w:type="dxa"/>
          </w:tcPr>
          <w:p w:rsidR="00473345" w:rsidRPr="00C24143" w:rsidRDefault="00473345" w:rsidP="009B690C">
            <w:pPr>
              <w:autoSpaceDE w:val="0"/>
              <w:autoSpaceDN w:val="0"/>
              <w:adjustRightInd w:val="0"/>
              <w:spacing w:after="0" w:line="240" w:lineRule="auto"/>
              <w:jc w:val="center"/>
              <w:rPr>
                <w:rFonts w:ascii="Times New Roman" w:hAnsi="Times New Roman"/>
                <w:lang w:eastAsia="ru-RU"/>
              </w:rPr>
            </w:pPr>
            <w:r w:rsidRPr="00C24143">
              <w:rPr>
                <w:rFonts w:ascii="Times New Roman" w:hAnsi="Times New Roman"/>
                <w:lang w:eastAsia="ru-RU"/>
              </w:rPr>
              <w:t>0,25</w:t>
            </w:r>
          </w:p>
        </w:tc>
      </w:tr>
      <w:tr w:rsidR="00473345" w:rsidRPr="00C24143" w:rsidTr="0002712B">
        <w:trPr>
          <w:tblCellSpacing w:w="5" w:type="nil"/>
        </w:trPr>
        <w:tc>
          <w:tcPr>
            <w:tcW w:w="533" w:type="dxa"/>
          </w:tcPr>
          <w:p w:rsidR="00473345" w:rsidRPr="00C24143" w:rsidRDefault="00473345" w:rsidP="009B690C">
            <w:pPr>
              <w:autoSpaceDE w:val="0"/>
              <w:autoSpaceDN w:val="0"/>
              <w:adjustRightInd w:val="0"/>
              <w:spacing w:after="0" w:line="240" w:lineRule="auto"/>
              <w:rPr>
                <w:rFonts w:ascii="Times New Roman" w:hAnsi="Times New Roman"/>
                <w:lang w:eastAsia="ru-RU"/>
              </w:rPr>
            </w:pPr>
            <w:r w:rsidRPr="00C24143">
              <w:rPr>
                <w:rFonts w:ascii="Times New Roman" w:hAnsi="Times New Roman"/>
                <w:lang w:eastAsia="ru-RU"/>
              </w:rPr>
              <w:t>31.</w:t>
            </w:r>
          </w:p>
        </w:tc>
        <w:tc>
          <w:tcPr>
            <w:tcW w:w="4683" w:type="dxa"/>
          </w:tcPr>
          <w:p w:rsidR="00473345" w:rsidRPr="00C24143" w:rsidRDefault="00473345" w:rsidP="009B690C">
            <w:pPr>
              <w:autoSpaceDE w:val="0"/>
              <w:autoSpaceDN w:val="0"/>
              <w:adjustRightInd w:val="0"/>
              <w:spacing w:after="0" w:line="240" w:lineRule="auto"/>
              <w:rPr>
                <w:rFonts w:ascii="Times New Roman" w:hAnsi="Times New Roman"/>
                <w:lang w:eastAsia="ru-RU"/>
              </w:rPr>
            </w:pPr>
            <w:r w:rsidRPr="00C24143">
              <w:rPr>
                <w:rFonts w:ascii="Times New Roman" w:hAnsi="Times New Roman"/>
                <w:lang w:eastAsia="ru-RU"/>
              </w:rPr>
              <w:t>Мышьяк (As)</w:t>
            </w:r>
          </w:p>
        </w:tc>
        <w:tc>
          <w:tcPr>
            <w:tcW w:w="1564" w:type="dxa"/>
          </w:tcPr>
          <w:p w:rsidR="00473345" w:rsidRPr="00C24143" w:rsidRDefault="00473345" w:rsidP="009B690C">
            <w:pPr>
              <w:autoSpaceDE w:val="0"/>
              <w:autoSpaceDN w:val="0"/>
              <w:adjustRightInd w:val="0"/>
              <w:spacing w:after="0" w:line="240" w:lineRule="auto"/>
              <w:jc w:val="center"/>
              <w:rPr>
                <w:rFonts w:ascii="Times New Roman" w:hAnsi="Times New Roman"/>
                <w:lang w:eastAsia="ru-RU"/>
              </w:rPr>
            </w:pPr>
            <w:r w:rsidRPr="00C24143">
              <w:rPr>
                <w:rFonts w:ascii="Times New Roman" w:hAnsi="Times New Roman"/>
                <w:lang w:eastAsia="ru-RU"/>
              </w:rPr>
              <w:t>мг/дм3</w:t>
            </w:r>
          </w:p>
        </w:tc>
        <w:tc>
          <w:tcPr>
            <w:tcW w:w="3340" w:type="dxa"/>
          </w:tcPr>
          <w:p w:rsidR="00473345" w:rsidRPr="00C24143" w:rsidRDefault="00473345" w:rsidP="009B690C">
            <w:pPr>
              <w:autoSpaceDE w:val="0"/>
              <w:autoSpaceDN w:val="0"/>
              <w:adjustRightInd w:val="0"/>
              <w:spacing w:after="0" w:line="240" w:lineRule="auto"/>
              <w:jc w:val="center"/>
              <w:rPr>
                <w:rFonts w:ascii="Times New Roman" w:hAnsi="Times New Roman"/>
                <w:lang w:eastAsia="ru-RU"/>
              </w:rPr>
            </w:pPr>
            <w:r w:rsidRPr="00C24143">
              <w:rPr>
                <w:rFonts w:ascii="Times New Roman" w:hAnsi="Times New Roman"/>
                <w:lang w:eastAsia="ru-RU"/>
              </w:rPr>
              <w:t>0,01</w:t>
            </w:r>
          </w:p>
        </w:tc>
      </w:tr>
      <w:tr w:rsidR="00473345" w:rsidRPr="00C24143" w:rsidTr="0002712B">
        <w:trPr>
          <w:tblCellSpacing w:w="5" w:type="nil"/>
        </w:trPr>
        <w:tc>
          <w:tcPr>
            <w:tcW w:w="533" w:type="dxa"/>
          </w:tcPr>
          <w:p w:rsidR="00473345" w:rsidRPr="00C24143" w:rsidRDefault="00473345" w:rsidP="009B690C">
            <w:pPr>
              <w:autoSpaceDE w:val="0"/>
              <w:autoSpaceDN w:val="0"/>
              <w:adjustRightInd w:val="0"/>
              <w:spacing w:after="0" w:line="240" w:lineRule="auto"/>
              <w:rPr>
                <w:rFonts w:ascii="Times New Roman" w:hAnsi="Times New Roman"/>
                <w:lang w:eastAsia="ru-RU"/>
              </w:rPr>
            </w:pPr>
            <w:r w:rsidRPr="00C24143">
              <w:rPr>
                <w:rFonts w:ascii="Times New Roman" w:hAnsi="Times New Roman"/>
                <w:lang w:eastAsia="ru-RU"/>
              </w:rPr>
              <w:t>32.</w:t>
            </w:r>
          </w:p>
        </w:tc>
        <w:tc>
          <w:tcPr>
            <w:tcW w:w="4683" w:type="dxa"/>
          </w:tcPr>
          <w:p w:rsidR="00473345" w:rsidRPr="00C24143" w:rsidRDefault="00473345" w:rsidP="009B690C">
            <w:pPr>
              <w:autoSpaceDE w:val="0"/>
              <w:autoSpaceDN w:val="0"/>
              <w:adjustRightInd w:val="0"/>
              <w:spacing w:after="0" w:line="240" w:lineRule="auto"/>
              <w:rPr>
                <w:rFonts w:ascii="Times New Roman" w:hAnsi="Times New Roman"/>
                <w:lang w:eastAsia="ru-RU"/>
              </w:rPr>
            </w:pPr>
            <w:r w:rsidRPr="00C24143">
              <w:rPr>
                <w:rFonts w:ascii="Times New Roman" w:hAnsi="Times New Roman"/>
                <w:lang w:eastAsia="ru-RU"/>
              </w:rPr>
              <w:t>Ртуть (Hg)</w:t>
            </w:r>
          </w:p>
        </w:tc>
        <w:tc>
          <w:tcPr>
            <w:tcW w:w="1564" w:type="dxa"/>
          </w:tcPr>
          <w:p w:rsidR="00473345" w:rsidRPr="00C24143" w:rsidRDefault="00473345" w:rsidP="009B690C">
            <w:pPr>
              <w:autoSpaceDE w:val="0"/>
              <w:autoSpaceDN w:val="0"/>
              <w:adjustRightInd w:val="0"/>
              <w:spacing w:after="0" w:line="240" w:lineRule="auto"/>
              <w:jc w:val="center"/>
              <w:rPr>
                <w:rFonts w:ascii="Times New Roman" w:hAnsi="Times New Roman"/>
                <w:lang w:eastAsia="ru-RU"/>
              </w:rPr>
            </w:pPr>
            <w:r w:rsidRPr="00C24143">
              <w:rPr>
                <w:rFonts w:ascii="Times New Roman" w:hAnsi="Times New Roman"/>
                <w:lang w:eastAsia="ru-RU"/>
              </w:rPr>
              <w:t>мг/дм3</w:t>
            </w:r>
          </w:p>
        </w:tc>
        <w:tc>
          <w:tcPr>
            <w:tcW w:w="3340" w:type="dxa"/>
          </w:tcPr>
          <w:p w:rsidR="00473345" w:rsidRPr="00C24143" w:rsidRDefault="00473345" w:rsidP="009B690C">
            <w:pPr>
              <w:autoSpaceDE w:val="0"/>
              <w:autoSpaceDN w:val="0"/>
              <w:adjustRightInd w:val="0"/>
              <w:spacing w:after="0" w:line="240" w:lineRule="auto"/>
              <w:jc w:val="center"/>
              <w:rPr>
                <w:rFonts w:ascii="Times New Roman" w:hAnsi="Times New Roman"/>
                <w:lang w:eastAsia="ru-RU"/>
              </w:rPr>
            </w:pPr>
            <w:r w:rsidRPr="00C24143">
              <w:rPr>
                <w:rFonts w:ascii="Times New Roman" w:hAnsi="Times New Roman"/>
                <w:lang w:eastAsia="ru-RU"/>
              </w:rPr>
              <w:t>0,005</w:t>
            </w:r>
          </w:p>
        </w:tc>
      </w:tr>
      <w:tr w:rsidR="00473345" w:rsidRPr="00C24143" w:rsidTr="0002712B">
        <w:trPr>
          <w:tblCellSpacing w:w="5" w:type="nil"/>
        </w:trPr>
        <w:tc>
          <w:tcPr>
            <w:tcW w:w="533" w:type="dxa"/>
          </w:tcPr>
          <w:p w:rsidR="00473345" w:rsidRPr="00C24143" w:rsidRDefault="00473345" w:rsidP="009B690C">
            <w:pPr>
              <w:autoSpaceDE w:val="0"/>
              <w:autoSpaceDN w:val="0"/>
              <w:adjustRightInd w:val="0"/>
              <w:spacing w:after="0" w:line="240" w:lineRule="auto"/>
              <w:rPr>
                <w:rFonts w:ascii="Times New Roman" w:hAnsi="Times New Roman"/>
                <w:lang w:eastAsia="ru-RU"/>
              </w:rPr>
            </w:pPr>
            <w:r w:rsidRPr="00C24143">
              <w:rPr>
                <w:rFonts w:ascii="Times New Roman" w:hAnsi="Times New Roman"/>
                <w:lang w:eastAsia="ru-RU"/>
              </w:rPr>
              <w:t>33.</w:t>
            </w:r>
          </w:p>
        </w:tc>
        <w:tc>
          <w:tcPr>
            <w:tcW w:w="4683" w:type="dxa"/>
          </w:tcPr>
          <w:p w:rsidR="00473345" w:rsidRPr="00C24143" w:rsidRDefault="00473345" w:rsidP="009B690C">
            <w:pPr>
              <w:autoSpaceDE w:val="0"/>
              <w:autoSpaceDN w:val="0"/>
              <w:adjustRightInd w:val="0"/>
              <w:spacing w:after="0" w:line="240" w:lineRule="auto"/>
              <w:rPr>
                <w:rFonts w:ascii="Times New Roman" w:hAnsi="Times New Roman"/>
                <w:lang w:eastAsia="ru-RU"/>
              </w:rPr>
            </w:pPr>
            <w:r w:rsidRPr="00C24143">
              <w:rPr>
                <w:rFonts w:ascii="Times New Roman" w:hAnsi="Times New Roman"/>
                <w:lang w:eastAsia="ru-RU"/>
              </w:rPr>
              <w:t>Стронций</w:t>
            </w:r>
          </w:p>
        </w:tc>
        <w:tc>
          <w:tcPr>
            <w:tcW w:w="1564" w:type="dxa"/>
          </w:tcPr>
          <w:p w:rsidR="00473345" w:rsidRPr="00C24143" w:rsidRDefault="00473345" w:rsidP="009B690C">
            <w:pPr>
              <w:autoSpaceDE w:val="0"/>
              <w:autoSpaceDN w:val="0"/>
              <w:adjustRightInd w:val="0"/>
              <w:spacing w:after="0" w:line="240" w:lineRule="auto"/>
              <w:jc w:val="center"/>
              <w:rPr>
                <w:rFonts w:ascii="Times New Roman" w:hAnsi="Times New Roman"/>
                <w:lang w:eastAsia="ru-RU"/>
              </w:rPr>
            </w:pPr>
            <w:r w:rsidRPr="00C24143">
              <w:rPr>
                <w:rFonts w:ascii="Times New Roman" w:hAnsi="Times New Roman"/>
                <w:lang w:eastAsia="ru-RU"/>
              </w:rPr>
              <w:t>мг/дм3</w:t>
            </w:r>
          </w:p>
        </w:tc>
        <w:tc>
          <w:tcPr>
            <w:tcW w:w="3340" w:type="dxa"/>
          </w:tcPr>
          <w:p w:rsidR="00473345" w:rsidRPr="00C24143" w:rsidRDefault="00473345" w:rsidP="009B690C">
            <w:pPr>
              <w:autoSpaceDE w:val="0"/>
              <w:autoSpaceDN w:val="0"/>
              <w:adjustRightInd w:val="0"/>
              <w:spacing w:after="0" w:line="240" w:lineRule="auto"/>
              <w:jc w:val="center"/>
              <w:rPr>
                <w:rFonts w:ascii="Times New Roman" w:hAnsi="Times New Roman"/>
                <w:lang w:eastAsia="ru-RU"/>
              </w:rPr>
            </w:pPr>
            <w:r w:rsidRPr="00C24143">
              <w:rPr>
                <w:rFonts w:ascii="Times New Roman" w:hAnsi="Times New Roman"/>
                <w:lang w:eastAsia="ru-RU"/>
              </w:rPr>
              <w:t>2,0</w:t>
            </w:r>
          </w:p>
        </w:tc>
      </w:tr>
    </w:tbl>
    <w:p w:rsidR="00473345" w:rsidRPr="00C24143" w:rsidRDefault="00473345" w:rsidP="009B690C">
      <w:pPr>
        <w:autoSpaceDE w:val="0"/>
        <w:autoSpaceDN w:val="0"/>
        <w:adjustRightInd w:val="0"/>
        <w:spacing w:after="0" w:line="240" w:lineRule="auto"/>
        <w:ind w:firstLine="540"/>
        <w:jc w:val="both"/>
        <w:rPr>
          <w:rFonts w:ascii="Times New Roman" w:hAnsi="Times New Roman"/>
          <w:lang w:eastAsia="ru-RU"/>
        </w:rPr>
      </w:pPr>
    </w:p>
    <w:p w:rsidR="00473345" w:rsidRPr="00C24143" w:rsidRDefault="00473345" w:rsidP="009B690C">
      <w:pPr>
        <w:autoSpaceDE w:val="0"/>
        <w:autoSpaceDN w:val="0"/>
        <w:adjustRightInd w:val="0"/>
        <w:spacing w:after="0" w:line="240" w:lineRule="auto"/>
        <w:ind w:firstLine="540"/>
        <w:jc w:val="both"/>
        <w:rPr>
          <w:rFonts w:ascii="Times New Roman" w:hAnsi="Times New Roman"/>
          <w:lang w:eastAsia="ru-RU"/>
        </w:rPr>
      </w:pPr>
      <w:bookmarkStart w:id="11" w:name="Par180"/>
      <w:bookmarkEnd w:id="11"/>
      <w:r w:rsidRPr="00C24143">
        <w:rPr>
          <w:rFonts w:ascii="Times New Roman" w:hAnsi="Times New Roman"/>
          <w:lang w:eastAsia="ru-RU"/>
        </w:rPr>
        <w:t>&lt;*&gt; Не применяется к сточным водам, подвергнутым биологической очистке на локальных очистных сооружениях.</w:t>
      </w:r>
    </w:p>
    <w:p w:rsidR="00473345" w:rsidRPr="00C24143" w:rsidRDefault="00473345" w:rsidP="005F2FDA">
      <w:pPr>
        <w:widowControl w:val="0"/>
        <w:autoSpaceDE w:val="0"/>
        <w:autoSpaceDN w:val="0"/>
        <w:adjustRightInd w:val="0"/>
        <w:spacing w:after="0" w:line="240" w:lineRule="auto"/>
        <w:jc w:val="right"/>
        <w:outlineLvl w:val="1"/>
        <w:rPr>
          <w:rFonts w:ascii="Times New Roman" w:hAnsi="Times New Roman"/>
        </w:rPr>
      </w:pPr>
      <w:r w:rsidRPr="00C24143">
        <w:rPr>
          <w:rFonts w:ascii="Times New Roman" w:hAnsi="Times New Roman"/>
        </w:rPr>
        <w:lastRenderedPageBreak/>
        <w:t xml:space="preserve">  Продолжение Приложения N 5</w:t>
      </w:r>
    </w:p>
    <w:p w:rsidR="00473345" w:rsidRPr="00C24143" w:rsidRDefault="00473345" w:rsidP="005F2FDA">
      <w:pPr>
        <w:widowControl w:val="0"/>
        <w:tabs>
          <w:tab w:val="left" w:pos="6847"/>
          <w:tab w:val="right" w:pos="9354"/>
        </w:tabs>
        <w:autoSpaceDE w:val="0"/>
        <w:autoSpaceDN w:val="0"/>
        <w:adjustRightInd w:val="0"/>
        <w:spacing w:after="0" w:line="240" w:lineRule="auto"/>
        <w:rPr>
          <w:rFonts w:ascii="Times New Roman" w:hAnsi="Times New Roman"/>
        </w:rPr>
      </w:pPr>
      <w:r w:rsidRPr="00C24143">
        <w:rPr>
          <w:rFonts w:ascii="Times New Roman" w:hAnsi="Times New Roman"/>
        </w:rPr>
        <w:t xml:space="preserve">                                                                                                                           к договору водоотведения №_____ </w:t>
      </w:r>
    </w:p>
    <w:p w:rsidR="00473345" w:rsidRPr="00C24143" w:rsidRDefault="00473345" w:rsidP="005F2FDA">
      <w:pPr>
        <w:widowControl w:val="0"/>
        <w:autoSpaceDE w:val="0"/>
        <w:autoSpaceDN w:val="0"/>
        <w:adjustRightInd w:val="0"/>
        <w:spacing w:after="0" w:line="240" w:lineRule="auto"/>
        <w:jc w:val="center"/>
        <w:rPr>
          <w:rFonts w:ascii="Times New Roman" w:hAnsi="Times New Roman"/>
          <w:b/>
          <w:bCs/>
        </w:rPr>
      </w:pPr>
      <w:r w:rsidRPr="00C24143">
        <w:rPr>
          <w:rFonts w:ascii="Times New Roman" w:hAnsi="Times New Roman"/>
        </w:rPr>
        <w:t xml:space="preserve">                                                                                                                           от"__" ___________ 20__ г.</w:t>
      </w:r>
    </w:p>
    <w:p w:rsidR="00473345" w:rsidRPr="00C24143" w:rsidRDefault="00473345" w:rsidP="0002712B">
      <w:pPr>
        <w:autoSpaceDE w:val="0"/>
        <w:autoSpaceDN w:val="0"/>
        <w:adjustRightInd w:val="0"/>
        <w:spacing w:after="0" w:line="240" w:lineRule="auto"/>
        <w:jc w:val="center"/>
        <w:rPr>
          <w:rFonts w:ascii="Times New Roman" w:hAnsi="Times New Roman"/>
          <w:lang w:eastAsia="ru-RU"/>
        </w:rPr>
      </w:pPr>
      <w:r w:rsidRPr="00C24143">
        <w:rPr>
          <w:rFonts w:ascii="Times New Roman" w:hAnsi="Times New Roman"/>
          <w:lang w:eastAsia="ru-RU"/>
        </w:rPr>
        <w:t>ПЕРЕЧЕНЬ</w:t>
      </w:r>
    </w:p>
    <w:p w:rsidR="00473345" w:rsidRPr="00C24143" w:rsidRDefault="00473345" w:rsidP="0002712B">
      <w:pPr>
        <w:autoSpaceDE w:val="0"/>
        <w:autoSpaceDN w:val="0"/>
        <w:adjustRightInd w:val="0"/>
        <w:spacing w:after="0" w:line="240" w:lineRule="auto"/>
        <w:jc w:val="center"/>
        <w:rPr>
          <w:rFonts w:ascii="Times New Roman" w:hAnsi="Times New Roman"/>
          <w:lang w:eastAsia="ru-RU"/>
        </w:rPr>
      </w:pPr>
      <w:r w:rsidRPr="00C24143">
        <w:rPr>
          <w:rFonts w:ascii="Times New Roman" w:hAnsi="Times New Roman"/>
          <w:lang w:eastAsia="ru-RU"/>
        </w:rPr>
        <w:t>ЗАГРЯЗНЯЮЩИХ ВЕЩЕСТВ, ЗАПРЕЩЕННЫХ К СБРОСУ</w:t>
      </w:r>
    </w:p>
    <w:p w:rsidR="00473345" w:rsidRPr="00C24143" w:rsidRDefault="00473345" w:rsidP="0002712B">
      <w:pPr>
        <w:autoSpaceDE w:val="0"/>
        <w:autoSpaceDN w:val="0"/>
        <w:adjustRightInd w:val="0"/>
        <w:spacing w:after="0" w:line="240" w:lineRule="auto"/>
        <w:jc w:val="center"/>
        <w:rPr>
          <w:rFonts w:ascii="Times New Roman" w:hAnsi="Times New Roman"/>
          <w:lang w:eastAsia="ru-RU"/>
        </w:rPr>
      </w:pPr>
      <w:r w:rsidRPr="00C24143">
        <w:rPr>
          <w:rFonts w:ascii="Times New Roman" w:hAnsi="Times New Roman"/>
          <w:lang w:eastAsia="ru-RU"/>
        </w:rPr>
        <w:t>В ЦЕНТРАЛИЗОВАННУЮ СИСТЕМУ ВОДООТВЕДЕНИЯ</w:t>
      </w:r>
    </w:p>
    <w:p w:rsidR="00473345" w:rsidRPr="00C24143" w:rsidRDefault="00473345" w:rsidP="0002712B">
      <w:pPr>
        <w:autoSpaceDE w:val="0"/>
        <w:autoSpaceDN w:val="0"/>
        <w:adjustRightInd w:val="0"/>
        <w:spacing w:after="0" w:line="240" w:lineRule="auto"/>
        <w:jc w:val="center"/>
        <w:outlineLvl w:val="0"/>
        <w:rPr>
          <w:rFonts w:ascii="Times New Roman" w:hAnsi="Times New Roman"/>
          <w:lang w:eastAsia="ru-RU"/>
        </w:rPr>
      </w:pPr>
    </w:p>
    <w:p w:rsidR="00473345" w:rsidRPr="00C24143" w:rsidRDefault="00473345" w:rsidP="0002712B">
      <w:pPr>
        <w:autoSpaceDE w:val="0"/>
        <w:autoSpaceDN w:val="0"/>
        <w:adjustRightInd w:val="0"/>
        <w:spacing w:after="0" w:line="240" w:lineRule="auto"/>
        <w:ind w:firstLine="540"/>
        <w:jc w:val="both"/>
        <w:rPr>
          <w:rFonts w:ascii="Times New Roman" w:hAnsi="Times New Roman"/>
          <w:lang w:eastAsia="ru-RU"/>
        </w:rPr>
      </w:pPr>
      <w:r w:rsidRPr="00C24143">
        <w:rPr>
          <w:rFonts w:ascii="Times New Roman" w:hAnsi="Times New Roman"/>
          <w:lang w:eastAsia="ru-RU"/>
        </w:rPr>
        <w:t>1. Вещества, способные образовывать в централизованной системе водоотведения взрывоопасные, токсичные и (или) горючие газы, органические растворители, горючие и взрывоопасные вещества (нефть, бензин, керосин, ацетон и др.) в концентрациях, превышающих допустимые концентрации загрязняющих веществ в сточных водах, допущенных к сбросу в централизованную систему водоотведения, предусмотренных настоящим Приложением, синтетические и натуральные смолы, масла, лакокрасочные материалы и отходы, продукты и отходы нефтепереработки, органического синтеза, смазочно-охлаждающие жидкости, содержимое средств и систем огнетушения (кроме использования для тушения возгораний)</w:t>
      </w:r>
    </w:p>
    <w:p w:rsidR="00473345" w:rsidRPr="00C24143" w:rsidRDefault="00473345" w:rsidP="0002712B">
      <w:pPr>
        <w:autoSpaceDE w:val="0"/>
        <w:autoSpaceDN w:val="0"/>
        <w:adjustRightInd w:val="0"/>
        <w:spacing w:after="0" w:line="240" w:lineRule="auto"/>
        <w:ind w:firstLine="540"/>
        <w:jc w:val="both"/>
        <w:rPr>
          <w:rFonts w:ascii="Times New Roman" w:hAnsi="Times New Roman"/>
          <w:lang w:eastAsia="ru-RU"/>
        </w:rPr>
      </w:pPr>
      <w:r w:rsidRPr="00C24143">
        <w:rPr>
          <w:rFonts w:ascii="Times New Roman" w:hAnsi="Times New Roman"/>
          <w:lang w:eastAsia="ru-RU"/>
        </w:rPr>
        <w:t>2. Растворы кислот с pH &lt; 5,0 и щелочей с pH &gt; 10,0</w:t>
      </w:r>
    </w:p>
    <w:p w:rsidR="00473345" w:rsidRPr="00C24143" w:rsidRDefault="00473345" w:rsidP="0002712B">
      <w:pPr>
        <w:autoSpaceDE w:val="0"/>
        <w:autoSpaceDN w:val="0"/>
        <w:adjustRightInd w:val="0"/>
        <w:spacing w:after="0" w:line="240" w:lineRule="auto"/>
        <w:ind w:firstLine="540"/>
        <w:jc w:val="both"/>
        <w:rPr>
          <w:rFonts w:ascii="Times New Roman" w:hAnsi="Times New Roman"/>
          <w:lang w:eastAsia="ru-RU"/>
        </w:rPr>
      </w:pPr>
      <w:r w:rsidRPr="00C24143">
        <w:rPr>
          <w:rFonts w:ascii="Times New Roman" w:hAnsi="Times New Roman"/>
          <w:lang w:eastAsia="ru-RU"/>
        </w:rPr>
        <w:t>3. Дурно пахнущие и другие летучие вещества в количестве, приводящем к загрязнению атмосферы рабочей зоны в канализационных насосных станциях, в других производственных помещениях системы коммунальной канализации, на территории очистных сооружений, сверх установленных для атмосферы рабочей зоны предельно допустимых концентраций</w:t>
      </w:r>
    </w:p>
    <w:p w:rsidR="00473345" w:rsidRPr="00C24143" w:rsidRDefault="00473345" w:rsidP="0002712B">
      <w:pPr>
        <w:autoSpaceDE w:val="0"/>
        <w:autoSpaceDN w:val="0"/>
        <w:adjustRightInd w:val="0"/>
        <w:spacing w:after="0" w:line="240" w:lineRule="auto"/>
        <w:ind w:firstLine="540"/>
        <w:jc w:val="both"/>
        <w:rPr>
          <w:rFonts w:ascii="Times New Roman" w:hAnsi="Times New Roman"/>
          <w:lang w:eastAsia="ru-RU"/>
        </w:rPr>
      </w:pPr>
      <w:r w:rsidRPr="00C24143">
        <w:rPr>
          <w:rFonts w:ascii="Times New Roman" w:hAnsi="Times New Roman"/>
          <w:lang w:eastAsia="ru-RU"/>
        </w:rPr>
        <w:t>4. Радиоактивные вещества свыше предельно допустимого уровня безопасного содержания в окружающей среде, утверждаемого специально уполномоченными государственными органами Российской Федерации, вещества, которые не могут быть задержаны в технологическом процессе очистки сточных вод очистными сооружениями системы централизованного водоотведения, обладающие повышенной токсичностью, способностью накапливаться в организме человека, обладающие отдаленными биологическими эффектами и (или) образующие опасные вещества при трансформации в воде и в организмах человека и животных, в том числе моно- и полициклические, хлорорганические фосфорорганические, азоторганические и сероорганические вещества, биологически жесткие поверхностно-активные вещества, ядохимикаты, сильнодействующие ядовитые вещества в концентрации, превышающей более чем в 4 раза минимальную предельно допустимую концентрацию, установленную для этих веществ для водных объектов, медицинские отходы классов Б, В, Г, эпидемиологически опасные бактериальные и вирусные загрязнения (за исключением веществ, сброс которых разрешен санитарно-эпидемиологическими требованиями)</w:t>
      </w:r>
    </w:p>
    <w:p w:rsidR="00473345" w:rsidRPr="00C24143" w:rsidRDefault="00473345" w:rsidP="0002712B">
      <w:pPr>
        <w:autoSpaceDE w:val="0"/>
        <w:autoSpaceDN w:val="0"/>
        <w:adjustRightInd w:val="0"/>
        <w:spacing w:after="0" w:line="240" w:lineRule="auto"/>
        <w:ind w:firstLine="540"/>
        <w:jc w:val="both"/>
        <w:rPr>
          <w:rFonts w:ascii="Times New Roman" w:hAnsi="Times New Roman"/>
          <w:lang w:eastAsia="ru-RU"/>
        </w:rPr>
      </w:pPr>
      <w:r w:rsidRPr="00C24143">
        <w:rPr>
          <w:rFonts w:ascii="Times New Roman" w:hAnsi="Times New Roman"/>
          <w:lang w:eastAsia="ru-RU"/>
        </w:rPr>
        <w:t>5. Концентрированные маточные растворы и кубовые остатки, гальванические растворы (электролиты) как исходные, так и отработанные, осадки (шламы) локальных очистных сооружений, осадки отстойников, ловушек, фильтров, отходы очистки воздуха (пылегазоочистного оборудования), осадки станций технической водоподготовки, в том числе котельных, теплоэлектростанций, ионообменные смолы, активированный уголь, концентрированные растворы регенерации систем водоподготовки, химические реактивы и реагенты</w:t>
      </w:r>
    </w:p>
    <w:p w:rsidR="00473345" w:rsidRPr="00C24143" w:rsidRDefault="00473345" w:rsidP="0002712B">
      <w:pPr>
        <w:autoSpaceDE w:val="0"/>
        <w:autoSpaceDN w:val="0"/>
        <w:adjustRightInd w:val="0"/>
        <w:spacing w:after="0" w:line="240" w:lineRule="auto"/>
        <w:ind w:firstLine="540"/>
        <w:jc w:val="both"/>
        <w:rPr>
          <w:rFonts w:ascii="Times New Roman" w:hAnsi="Times New Roman"/>
          <w:lang w:eastAsia="ru-RU"/>
        </w:rPr>
      </w:pPr>
      <w:r w:rsidRPr="00C24143">
        <w:rPr>
          <w:rFonts w:ascii="Times New Roman" w:hAnsi="Times New Roman"/>
          <w:lang w:eastAsia="ru-RU"/>
        </w:rPr>
        <w:t>6. Любые твердые отходы скотобоен и переработки мяса и рыбы, каныга, цельная кровь, отходы обработки шкур и кож, отходы животноводства, звероводства и птицеводства, включая фекальные</w:t>
      </w:r>
    </w:p>
    <w:p w:rsidR="00473345" w:rsidRPr="00C24143" w:rsidRDefault="00473345" w:rsidP="0002712B">
      <w:pPr>
        <w:autoSpaceDE w:val="0"/>
        <w:autoSpaceDN w:val="0"/>
        <w:adjustRightInd w:val="0"/>
        <w:spacing w:after="0" w:line="240" w:lineRule="auto"/>
        <w:ind w:firstLine="540"/>
        <w:jc w:val="both"/>
        <w:rPr>
          <w:rFonts w:ascii="Times New Roman" w:hAnsi="Times New Roman"/>
          <w:lang w:eastAsia="ru-RU"/>
        </w:rPr>
      </w:pPr>
      <w:r w:rsidRPr="00C24143">
        <w:rPr>
          <w:rFonts w:ascii="Times New Roman" w:hAnsi="Times New Roman"/>
          <w:lang w:eastAsia="ru-RU"/>
        </w:rPr>
        <w:t>7. Твердые бытовые отходы, мусор, собираемый при сухой уборке помещений, строительные материалы, отходы и мусор, отработанный грунт и транспортирующие растворы от подземных проходочных работ, грунт, зола, шлак, окалина, известь, цемент и другие вяжущие вещества, стружка, стекло, пылевидные частицы обработки металлов, стекла, камня и другие минеральные материалы, растительные остатки и отходы (листва, трава, древесные отходы, плодоовощные отходы и др.), за исключением предварительно гомогенизированных плодоовощных отходов в быту</w:t>
      </w:r>
    </w:p>
    <w:p w:rsidR="00473345" w:rsidRPr="00C24143" w:rsidRDefault="00473345" w:rsidP="0002712B">
      <w:pPr>
        <w:autoSpaceDE w:val="0"/>
        <w:autoSpaceDN w:val="0"/>
        <w:adjustRightInd w:val="0"/>
        <w:spacing w:after="0" w:line="240" w:lineRule="auto"/>
        <w:ind w:firstLine="540"/>
        <w:jc w:val="both"/>
        <w:rPr>
          <w:rFonts w:ascii="Times New Roman" w:hAnsi="Times New Roman"/>
          <w:lang w:eastAsia="ru-RU"/>
        </w:rPr>
      </w:pPr>
      <w:r w:rsidRPr="00C24143">
        <w:rPr>
          <w:rFonts w:ascii="Times New Roman" w:hAnsi="Times New Roman"/>
          <w:lang w:eastAsia="ru-RU"/>
        </w:rPr>
        <w:t>8. Волокнистые материалы (натуральные, искусственные или синтетические волокна, в том числе волос, шерсть), тара, упаковочные материалы и их элементы, металлическая стружка, опилки, окалина, синтетические материалы (полимерные пленки, гранулы, пылевидные частицы, стружка и др.)</w:t>
      </w:r>
    </w:p>
    <w:p w:rsidR="00473345" w:rsidRPr="00C24143" w:rsidRDefault="00473345" w:rsidP="0002712B">
      <w:pPr>
        <w:autoSpaceDE w:val="0"/>
        <w:autoSpaceDN w:val="0"/>
        <w:adjustRightInd w:val="0"/>
        <w:spacing w:after="0" w:line="240" w:lineRule="auto"/>
        <w:ind w:firstLine="540"/>
        <w:jc w:val="both"/>
        <w:rPr>
          <w:rFonts w:ascii="Times New Roman" w:hAnsi="Times New Roman"/>
          <w:lang w:eastAsia="ru-RU"/>
        </w:rPr>
      </w:pPr>
      <w:r w:rsidRPr="00C24143">
        <w:rPr>
          <w:rFonts w:ascii="Times New Roman" w:hAnsi="Times New Roman"/>
          <w:lang w:eastAsia="ru-RU"/>
        </w:rPr>
        <w:t>9. Биомасса пищевых, фармацевтических производств и других биотехнологических процессов при концентрации, превышающей требования к веществам по химическому потреблению кислорода, пищевая продукция как годная, так неликвидная, сырье для ее производства, сыворотка творожная и сырная, барда спиртовая и дрожжевая, глютен и замочная вода (на крахмалопаточных производствах), пивная хмелевая дробина.</w:t>
      </w:r>
    </w:p>
    <w:p w:rsidR="00473345" w:rsidRPr="00C24143" w:rsidRDefault="00473345" w:rsidP="0002712B">
      <w:pPr>
        <w:autoSpaceDE w:val="0"/>
        <w:autoSpaceDN w:val="0"/>
        <w:adjustRightInd w:val="0"/>
        <w:spacing w:after="0" w:line="240" w:lineRule="auto"/>
        <w:ind w:firstLine="540"/>
        <w:jc w:val="both"/>
        <w:rPr>
          <w:rFonts w:ascii="Times New Roman" w:hAnsi="Times New Roman"/>
          <w:lang w:eastAsia="ru-RU"/>
        </w:rPr>
      </w:pPr>
    </w:p>
    <w:p w:rsidR="00473345" w:rsidRPr="00C24143" w:rsidRDefault="00473345" w:rsidP="005055DA">
      <w:pPr>
        <w:pStyle w:val="ConsPlusNonformat"/>
        <w:rPr>
          <w:rFonts w:ascii="Times New Roman" w:hAnsi="Times New Roman" w:cs="Times New Roman"/>
          <w:sz w:val="22"/>
          <w:szCs w:val="22"/>
        </w:rPr>
      </w:pPr>
      <w:r w:rsidRPr="00C24143">
        <w:rPr>
          <w:rFonts w:ascii="Times New Roman" w:hAnsi="Times New Roman" w:cs="Times New Roman"/>
          <w:sz w:val="22"/>
          <w:szCs w:val="22"/>
        </w:rPr>
        <w:t>Организация ВКХ                                                              Абонент</w:t>
      </w:r>
    </w:p>
    <w:tbl>
      <w:tblPr>
        <w:tblW w:w="0" w:type="auto"/>
        <w:tblLook w:val="01E0" w:firstRow="1" w:lastRow="1" w:firstColumn="1" w:lastColumn="1" w:noHBand="0" w:noVBand="0"/>
      </w:tblPr>
      <w:tblGrid>
        <w:gridCol w:w="5168"/>
        <w:gridCol w:w="5168"/>
      </w:tblGrid>
      <w:tr w:rsidR="00473345" w:rsidRPr="00C24143" w:rsidTr="009622DA">
        <w:tc>
          <w:tcPr>
            <w:tcW w:w="5168" w:type="dxa"/>
          </w:tcPr>
          <w:p w:rsidR="00473345" w:rsidRPr="009622DA" w:rsidRDefault="00473345" w:rsidP="009622DA">
            <w:pPr>
              <w:pStyle w:val="3"/>
              <w:tabs>
                <w:tab w:val="left" w:pos="180"/>
              </w:tabs>
              <w:spacing w:before="0" w:line="240" w:lineRule="atLeast"/>
              <w:ind w:right="-23"/>
              <w:jc w:val="left"/>
              <w:rPr>
                <w:b w:val="0"/>
                <w:szCs w:val="22"/>
              </w:rPr>
            </w:pPr>
            <w:r w:rsidRPr="009622DA">
              <w:rPr>
                <w:b w:val="0"/>
                <w:szCs w:val="22"/>
              </w:rPr>
              <w:t>Директор_____________________А.Н. Бикищенко</w:t>
            </w:r>
          </w:p>
          <w:p w:rsidR="00473345" w:rsidRPr="009622DA" w:rsidRDefault="00473345" w:rsidP="009622DA">
            <w:pPr>
              <w:pStyle w:val="3"/>
              <w:tabs>
                <w:tab w:val="left" w:pos="180"/>
              </w:tabs>
              <w:spacing w:before="0" w:line="240" w:lineRule="atLeast"/>
              <w:ind w:right="-23"/>
              <w:jc w:val="left"/>
              <w:rPr>
                <w:b w:val="0"/>
                <w:szCs w:val="22"/>
              </w:rPr>
            </w:pPr>
            <w:r w:rsidRPr="009622DA">
              <w:rPr>
                <w:b w:val="0"/>
                <w:szCs w:val="22"/>
              </w:rPr>
              <w:t>"__" _____________________ 20__ г.</w:t>
            </w:r>
          </w:p>
          <w:p w:rsidR="00473345" w:rsidRPr="009622DA" w:rsidRDefault="00473345" w:rsidP="009622DA">
            <w:pPr>
              <w:pStyle w:val="3"/>
              <w:tabs>
                <w:tab w:val="left" w:pos="180"/>
              </w:tabs>
              <w:spacing w:before="0" w:line="240" w:lineRule="atLeast"/>
              <w:ind w:right="-23"/>
              <w:jc w:val="left"/>
              <w:rPr>
                <w:b w:val="0"/>
                <w:szCs w:val="22"/>
              </w:rPr>
            </w:pPr>
            <w:r w:rsidRPr="009622DA">
              <w:rPr>
                <w:b w:val="0"/>
                <w:szCs w:val="22"/>
              </w:rPr>
              <w:t>М.П.</w:t>
            </w:r>
          </w:p>
        </w:tc>
        <w:tc>
          <w:tcPr>
            <w:tcW w:w="5168" w:type="dxa"/>
          </w:tcPr>
          <w:p w:rsidR="00473345" w:rsidRPr="009622DA" w:rsidRDefault="00473345" w:rsidP="009622DA">
            <w:pPr>
              <w:pStyle w:val="3"/>
              <w:tabs>
                <w:tab w:val="left" w:pos="180"/>
              </w:tabs>
              <w:spacing w:before="0" w:line="240" w:lineRule="atLeast"/>
              <w:ind w:right="-23"/>
              <w:jc w:val="left"/>
              <w:rPr>
                <w:b w:val="0"/>
                <w:szCs w:val="22"/>
              </w:rPr>
            </w:pPr>
            <w:r w:rsidRPr="009622DA">
              <w:rPr>
                <w:b w:val="0"/>
                <w:szCs w:val="22"/>
              </w:rPr>
              <w:t>_________________       __________________</w:t>
            </w:r>
          </w:p>
          <w:p w:rsidR="00473345" w:rsidRPr="009622DA" w:rsidRDefault="00473345" w:rsidP="005055DA">
            <w:pPr>
              <w:pStyle w:val="ConsPlusCell"/>
              <w:rPr>
                <w:rFonts w:ascii="Times New Roman" w:hAnsi="Times New Roman" w:cs="Times New Roman"/>
              </w:rPr>
            </w:pPr>
            <w:r w:rsidRPr="009622DA">
              <w:rPr>
                <w:rFonts w:ascii="Times New Roman" w:hAnsi="Times New Roman" w:cs="Times New Roman"/>
              </w:rPr>
              <w:t>"__" _____________________ 20__ г.</w:t>
            </w:r>
          </w:p>
          <w:p w:rsidR="00473345" w:rsidRPr="009622DA" w:rsidRDefault="00473345" w:rsidP="005055DA">
            <w:pPr>
              <w:pStyle w:val="ConsPlusCell"/>
              <w:rPr>
                <w:rFonts w:ascii="Times New Roman" w:hAnsi="Times New Roman" w:cs="Times New Roman"/>
              </w:rPr>
            </w:pPr>
            <w:r w:rsidRPr="009622DA">
              <w:rPr>
                <w:rFonts w:ascii="Times New Roman" w:hAnsi="Times New Roman" w:cs="Times New Roman"/>
              </w:rPr>
              <w:t>М.П.</w:t>
            </w:r>
          </w:p>
        </w:tc>
      </w:tr>
    </w:tbl>
    <w:p w:rsidR="00473345" w:rsidRDefault="00473345" w:rsidP="005055DA">
      <w:pPr>
        <w:widowControl w:val="0"/>
        <w:autoSpaceDE w:val="0"/>
        <w:autoSpaceDN w:val="0"/>
        <w:adjustRightInd w:val="0"/>
        <w:spacing w:after="0" w:line="240" w:lineRule="auto"/>
        <w:jc w:val="right"/>
        <w:outlineLvl w:val="1"/>
        <w:rPr>
          <w:rFonts w:ascii="Times New Roman" w:hAnsi="Times New Roman"/>
        </w:rPr>
      </w:pPr>
    </w:p>
    <w:p w:rsidR="00473345" w:rsidRPr="00C24143" w:rsidRDefault="00473345" w:rsidP="005055DA">
      <w:pPr>
        <w:widowControl w:val="0"/>
        <w:autoSpaceDE w:val="0"/>
        <w:autoSpaceDN w:val="0"/>
        <w:adjustRightInd w:val="0"/>
        <w:spacing w:after="0" w:line="240" w:lineRule="auto"/>
        <w:jc w:val="right"/>
        <w:outlineLvl w:val="1"/>
        <w:rPr>
          <w:rFonts w:ascii="Times New Roman" w:hAnsi="Times New Roman"/>
        </w:rPr>
      </w:pPr>
      <w:r w:rsidRPr="00C24143">
        <w:rPr>
          <w:rFonts w:ascii="Times New Roman" w:hAnsi="Times New Roman"/>
        </w:rPr>
        <w:lastRenderedPageBreak/>
        <w:t>Приложение N 6</w:t>
      </w:r>
    </w:p>
    <w:p w:rsidR="00473345" w:rsidRPr="00C24143" w:rsidRDefault="00473345" w:rsidP="005055DA">
      <w:pPr>
        <w:widowControl w:val="0"/>
        <w:tabs>
          <w:tab w:val="left" w:pos="6847"/>
          <w:tab w:val="right" w:pos="9354"/>
        </w:tabs>
        <w:autoSpaceDE w:val="0"/>
        <w:autoSpaceDN w:val="0"/>
        <w:adjustRightInd w:val="0"/>
        <w:spacing w:after="0" w:line="240" w:lineRule="auto"/>
        <w:rPr>
          <w:rFonts w:ascii="Times New Roman" w:hAnsi="Times New Roman"/>
        </w:rPr>
      </w:pPr>
      <w:r w:rsidRPr="00C24143">
        <w:rPr>
          <w:rFonts w:ascii="Times New Roman" w:hAnsi="Times New Roman"/>
        </w:rPr>
        <w:t xml:space="preserve">                                                                                                                           к договору водоотведения №_____ </w:t>
      </w:r>
    </w:p>
    <w:p w:rsidR="00473345" w:rsidRPr="00C24143" w:rsidRDefault="00473345" w:rsidP="005055DA">
      <w:pPr>
        <w:widowControl w:val="0"/>
        <w:autoSpaceDE w:val="0"/>
        <w:autoSpaceDN w:val="0"/>
        <w:adjustRightInd w:val="0"/>
        <w:spacing w:after="0" w:line="240" w:lineRule="auto"/>
        <w:jc w:val="center"/>
        <w:rPr>
          <w:rFonts w:ascii="Times New Roman" w:hAnsi="Times New Roman"/>
          <w:b/>
          <w:bCs/>
        </w:rPr>
      </w:pPr>
      <w:r w:rsidRPr="00C24143">
        <w:rPr>
          <w:rFonts w:ascii="Times New Roman" w:hAnsi="Times New Roman"/>
        </w:rPr>
        <w:t xml:space="preserve">                                                                                                                           от"__" ___________ 20__ г.</w:t>
      </w:r>
    </w:p>
    <w:p w:rsidR="00473345" w:rsidRPr="00C24143" w:rsidRDefault="00473345" w:rsidP="000474BF">
      <w:pPr>
        <w:autoSpaceDE w:val="0"/>
        <w:autoSpaceDN w:val="0"/>
        <w:adjustRightInd w:val="0"/>
        <w:jc w:val="center"/>
        <w:rPr>
          <w:rFonts w:ascii="Times New Roman" w:hAnsi="Times New Roman"/>
        </w:rPr>
      </w:pPr>
    </w:p>
    <w:p w:rsidR="00473345" w:rsidRPr="00C24143" w:rsidRDefault="00473345" w:rsidP="000474BF">
      <w:pPr>
        <w:pStyle w:val="ConsPlusNonformat"/>
        <w:jc w:val="center"/>
        <w:rPr>
          <w:rFonts w:ascii="Times New Roman" w:hAnsi="Times New Roman" w:cs="Times New Roman"/>
          <w:sz w:val="22"/>
          <w:szCs w:val="22"/>
        </w:rPr>
      </w:pPr>
      <w:bookmarkStart w:id="12" w:name="Par549"/>
      <w:bookmarkEnd w:id="12"/>
      <w:r w:rsidRPr="00C24143">
        <w:rPr>
          <w:rFonts w:ascii="Times New Roman" w:hAnsi="Times New Roman" w:cs="Times New Roman"/>
          <w:sz w:val="22"/>
          <w:szCs w:val="22"/>
        </w:rPr>
        <w:t>СВЕДЕНИЯ</w:t>
      </w:r>
    </w:p>
    <w:p w:rsidR="00473345" w:rsidRPr="00C24143" w:rsidRDefault="00473345" w:rsidP="000474BF">
      <w:pPr>
        <w:pStyle w:val="ConsPlusNonformat"/>
        <w:jc w:val="center"/>
        <w:rPr>
          <w:rFonts w:ascii="Times New Roman" w:hAnsi="Times New Roman" w:cs="Times New Roman"/>
          <w:sz w:val="22"/>
          <w:szCs w:val="22"/>
        </w:rPr>
      </w:pPr>
      <w:r w:rsidRPr="00C24143">
        <w:rPr>
          <w:rFonts w:ascii="Times New Roman" w:hAnsi="Times New Roman" w:cs="Times New Roman"/>
          <w:sz w:val="22"/>
          <w:szCs w:val="22"/>
        </w:rPr>
        <w:t>о точках приема поверхностных сточных вод Абонента</w:t>
      </w:r>
    </w:p>
    <w:p w:rsidR="00473345" w:rsidRPr="00C24143" w:rsidRDefault="00473345" w:rsidP="000474BF">
      <w:pPr>
        <w:pStyle w:val="ConsPlusNonformat"/>
        <w:jc w:val="center"/>
        <w:rPr>
          <w:rFonts w:ascii="Times New Roman" w:hAnsi="Times New Roman" w:cs="Times New Roman"/>
          <w:sz w:val="22"/>
          <w:szCs w:val="22"/>
        </w:rPr>
      </w:pPr>
    </w:p>
    <w:p w:rsidR="00473345" w:rsidRPr="00C24143" w:rsidRDefault="00473345" w:rsidP="005055DA">
      <w:pPr>
        <w:pStyle w:val="ConsPlusNonformat"/>
        <w:rPr>
          <w:rFonts w:ascii="Times New Roman" w:hAnsi="Times New Roman" w:cs="Times New Roman"/>
          <w:sz w:val="22"/>
          <w:szCs w:val="22"/>
        </w:rPr>
      </w:pPr>
      <w:r w:rsidRPr="00C24143">
        <w:rPr>
          <w:rFonts w:ascii="Times New Roman" w:hAnsi="Times New Roman" w:cs="Times New Roman"/>
          <w:sz w:val="22"/>
          <w:szCs w:val="22"/>
        </w:rPr>
        <w:t xml:space="preserve">    Местонахождение   точек  приема  поверхностных  сточных  вод  в  местах</w:t>
      </w:r>
    </w:p>
    <w:p w:rsidR="00473345" w:rsidRPr="00C24143" w:rsidRDefault="00473345" w:rsidP="005055DA">
      <w:pPr>
        <w:pStyle w:val="ConsPlusNonformat"/>
        <w:rPr>
          <w:rFonts w:ascii="Times New Roman" w:hAnsi="Times New Roman" w:cs="Times New Roman"/>
          <w:sz w:val="22"/>
          <w:szCs w:val="22"/>
        </w:rPr>
      </w:pPr>
      <w:r w:rsidRPr="00C24143">
        <w:rPr>
          <w:rFonts w:ascii="Times New Roman" w:hAnsi="Times New Roman" w:cs="Times New Roman"/>
          <w:sz w:val="22"/>
          <w:szCs w:val="22"/>
        </w:rPr>
        <w:t xml:space="preserve">присоединения к централизованным системам водоотведения </w:t>
      </w:r>
      <w:hyperlink w:anchor="Par570" w:history="1">
        <w:r w:rsidRPr="00C24143">
          <w:rPr>
            <w:rFonts w:ascii="Times New Roman" w:hAnsi="Times New Roman" w:cs="Times New Roman"/>
            <w:color w:val="0000FF"/>
            <w:sz w:val="22"/>
            <w:szCs w:val="22"/>
          </w:rPr>
          <w:t>&lt;*&gt;</w:t>
        </w:r>
      </w:hyperlink>
      <w:r w:rsidRPr="00C24143">
        <w:rPr>
          <w:rFonts w:ascii="Times New Roman" w:hAnsi="Times New Roman" w:cs="Times New Roman"/>
          <w:sz w:val="22"/>
          <w:szCs w:val="22"/>
        </w:rPr>
        <w:t xml:space="preserve"> _______________</w:t>
      </w:r>
    </w:p>
    <w:p w:rsidR="00473345" w:rsidRPr="00C24143" w:rsidRDefault="00473345" w:rsidP="005055DA">
      <w:pPr>
        <w:pStyle w:val="ConsPlusNonformat"/>
        <w:rPr>
          <w:rFonts w:ascii="Times New Roman" w:hAnsi="Times New Roman" w:cs="Times New Roman"/>
          <w:sz w:val="22"/>
          <w:szCs w:val="22"/>
        </w:rPr>
      </w:pPr>
      <w:r w:rsidRPr="00C24143">
        <w:rPr>
          <w:rFonts w:ascii="Times New Roman" w:hAnsi="Times New Roman" w:cs="Times New Roman"/>
          <w:sz w:val="22"/>
          <w:szCs w:val="22"/>
        </w:rPr>
        <w:t>__________________________________________________________________________.</w:t>
      </w:r>
    </w:p>
    <w:p w:rsidR="00473345" w:rsidRPr="00C24143" w:rsidRDefault="00473345" w:rsidP="005055DA">
      <w:pPr>
        <w:pStyle w:val="ConsPlusNonformat"/>
        <w:rPr>
          <w:rFonts w:ascii="Times New Roman" w:hAnsi="Times New Roman" w:cs="Times New Roman"/>
          <w:sz w:val="22"/>
          <w:szCs w:val="22"/>
        </w:rPr>
      </w:pPr>
    </w:p>
    <w:p w:rsidR="00473345" w:rsidRPr="00C24143" w:rsidRDefault="00473345" w:rsidP="005055DA">
      <w:pPr>
        <w:pStyle w:val="ConsPlusNonformat"/>
        <w:rPr>
          <w:rFonts w:ascii="Times New Roman" w:hAnsi="Times New Roman" w:cs="Times New Roman"/>
          <w:sz w:val="22"/>
          <w:szCs w:val="22"/>
        </w:rPr>
      </w:pPr>
      <w:r w:rsidRPr="00C24143">
        <w:rPr>
          <w:rFonts w:ascii="Times New Roman" w:hAnsi="Times New Roman" w:cs="Times New Roman"/>
          <w:sz w:val="22"/>
          <w:szCs w:val="22"/>
        </w:rPr>
        <w:t xml:space="preserve">    Точки  приема  поверхностных  сточных вод отражаются на топографической</w:t>
      </w:r>
    </w:p>
    <w:p w:rsidR="00473345" w:rsidRPr="00C24143" w:rsidRDefault="00473345" w:rsidP="005055DA">
      <w:pPr>
        <w:pStyle w:val="ConsPlusNonformat"/>
        <w:rPr>
          <w:rFonts w:ascii="Times New Roman" w:hAnsi="Times New Roman" w:cs="Times New Roman"/>
          <w:sz w:val="22"/>
          <w:szCs w:val="22"/>
        </w:rPr>
      </w:pPr>
      <w:r w:rsidRPr="00C24143">
        <w:rPr>
          <w:rFonts w:ascii="Times New Roman" w:hAnsi="Times New Roman" w:cs="Times New Roman"/>
          <w:sz w:val="22"/>
          <w:szCs w:val="22"/>
        </w:rPr>
        <w:t>карте  земельного участка в масштабе 1:500 (со всеми наземными и подземными</w:t>
      </w:r>
    </w:p>
    <w:p w:rsidR="00473345" w:rsidRPr="00C24143" w:rsidRDefault="00473345" w:rsidP="005055DA">
      <w:pPr>
        <w:pStyle w:val="ConsPlusNonformat"/>
        <w:rPr>
          <w:rFonts w:ascii="Times New Roman" w:hAnsi="Times New Roman" w:cs="Times New Roman"/>
          <w:sz w:val="22"/>
          <w:szCs w:val="22"/>
        </w:rPr>
      </w:pPr>
      <w:r w:rsidRPr="00C24143">
        <w:rPr>
          <w:rFonts w:ascii="Times New Roman" w:hAnsi="Times New Roman" w:cs="Times New Roman"/>
          <w:sz w:val="22"/>
          <w:szCs w:val="22"/>
        </w:rPr>
        <w:t>коммуникациями и сооружениями)</w:t>
      </w:r>
    </w:p>
    <w:p w:rsidR="00473345" w:rsidRPr="00C24143" w:rsidRDefault="00473345" w:rsidP="005055DA">
      <w:pPr>
        <w:pStyle w:val="ConsPlusNonformat"/>
        <w:rPr>
          <w:rFonts w:ascii="Times New Roman" w:hAnsi="Times New Roman" w:cs="Times New Roman"/>
          <w:sz w:val="22"/>
          <w:szCs w:val="22"/>
        </w:rPr>
      </w:pPr>
      <w:r w:rsidRPr="00C24143">
        <w:rPr>
          <w:rFonts w:ascii="Times New Roman" w:hAnsi="Times New Roman" w:cs="Times New Roman"/>
          <w:sz w:val="22"/>
          <w:szCs w:val="22"/>
        </w:rPr>
        <w:t>___________________________________________________________________________</w:t>
      </w:r>
    </w:p>
    <w:p w:rsidR="00473345" w:rsidRPr="00C24143" w:rsidRDefault="00473345" w:rsidP="005055DA">
      <w:pPr>
        <w:pStyle w:val="ConsPlusNonformat"/>
        <w:rPr>
          <w:rFonts w:ascii="Times New Roman" w:hAnsi="Times New Roman" w:cs="Times New Roman"/>
          <w:sz w:val="22"/>
          <w:szCs w:val="22"/>
        </w:rPr>
      </w:pPr>
      <w:r w:rsidRPr="00C24143">
        <w:rPr>
          <w:rFonts w:ascii="Times New Roman" w:hAnsi="Times New Roman" w:cs="Times New Roman"/>
          <w:sz w:val="22"/>
          <w:szCs w:val="22"/>
        </w:rPr>
        <w:t xml:space="preserve">  (приводится топографическая карта земельного участка в масштабе 1:500)</w:t>
      </w:r>
    </w:p>
    <w:p w:rsidR="00473345" w:rsidRPr="00C24143" w:rsidRDefault="00473345" w:rsidP="005055DA">
      <w:pPr>
        <w:pStyle w:val="ConsPlusNonformat"/>
        <w:rPr>
          <w:rFonts w:ascii="Times New Roman" w:hAnsi="Times New Roman" w:cs="Times New Roman"/>
          <w:sz w:val="22"/>
          <w:szCs w:val="22"/>
        </w:rPr>
      </w:pPr>
    </w:p>
    <w:p w:rsidR="00473345" w:rsidRPr="00C24143" w:rsidRDefault="00473345" w:rsidP="005055DA">
      <w:pPr>
        <w:pStyle w:val="ConsPlusNonformat"/>
        <w:rPr>
          <w:rFonts w:ascii="Times New Roman" w:hAnsi="Times New Roman" w:cs="Times New Roman"/>
          <w:sz w:val="22"/>
          <w:szCs w:val="22"/>
        </w:rPr>
      </w:pPr>
      <w:r w:rsidRPr="00C24143">
        <w:rPr>
          <w:rFonts w:ascii="Times New Roman" w:hAnsi="Times New Roman" w:cs="Times New Roman"/>
          <w:sz w:val="22"/>
          <w:szCs w:val="22"/>
        </w:rPr>
        <w:t>Организация ВКХ                                                              Абонент</w:t>
      </w:r>
    </w:p>
    <w:p w:rsidR="00473345" w:rsidRPr="00C24143" w:rsidRDefault="00473345" w:rsidP="005055DA">
      <w:pPr>
        <w:pStyle w:val="ConsPlusNonformat"/>
        <w:rPr>
          <w:rFonts w:ascii="Times New Roman" w:hAnsi="Times New Roman" w:cs="Times New Roman"/>
          <w:sz w:val="22"/>
          <w:szCs w:val="22"/>
        </w:rPr>
      </w:pPr>
    </w:p>
    <w:tbl>
      <w:tblPr>
        <w:tblW w:w="0" w:type="auto"/>
        <w:tblLook w:val="01E0" w:firstRow="1" w:lastRow="1" w:firstColumn="1" w:lastColumn="1" w:noHBand="0" w:noVBand="0"/>
      </w:tblPr>
      <w:tblGrid>
        <w:gridCol w:w="5168"/>
        <w:gridCol w:w="5168"/>
      </w:tblGrid>
      <w:tr w:rsidR="00473345" w:rsidRPr="00C24143" w:rsidTr="009622DA">
        <w:tc>
          <w:tcPr>
            <w:tcW w:w="5168" w:type="dxa"/>
          </w:tcPr>
          <w:p w:rsidR="00473345" w:rsidRPr="009622DA" w:rsidRDefault="00473345" w:rsidP="009622DA">
            <w:pPr>
              <w:pStyle w:val="3"/>
              <w:tabs>
                <w:tab w:val="left" w:pos="180"/>
              </w:tabs>
              <w:spacing w:before="0" w:line="240" w:lineRule="atLeast"/>
              <w:ind w:right="-23"/>
              <w:jc w:val="left"/>
              <w:rPr>
                <w:b w:val="0"/>
                <w:szCs w:val="22"/>
              </w:rPr>
            </w:pPr>
            <w:r w:rsidRPr="009622DA">
              <w:rPr>
                <w:b w:val="0"/>
                <w:szCs w:val="22"/>
              </w:rPr>
              <w:t>Директор_____________________А.Н. Бикищенко</w:t>
            </w:r>
          </w:p>
          <w:p w:rsidR="00473345" w:rsidRPr="009622DA" w:rsidRDefault="00473345" w:rsidP="009622DA">
            <w:pPr>
              <w:pStyle w:val="3"/>
              <w:tabs>
                <w:tab w:val="left" w:pos="180"/>
              </w:tabs>
              <w:spacing w:before="0" w:line="240" w:lineRule="atLeast"/>
              <w:ind w:right="-23"/>
              <w:jc w:val="left"/>
              <w:rPr>
                <w:b w:val="0"/>
                <w:szCs w:val="22"/>
              </w:rPr>
            </w:pPr>
            <w:r w:rsidRPr="009622DA">
              <w:rPr>
                <w:b w:val="0"/>
                <w:szCs w:val="22"/>
              </w:rPr>
              <w:t>"__" _____________________ 20__ г.</w:t>
            </w:r>
          </w:p>
          <w:p w:rsidR="00473345" w:rsidRPr="009622DA" w:rsidRDefault="00473345" w:rsidP="009622DA">
            <w:pPr>
              <w:pStyle w:val="3"/>
              <w:tabs>
                <w:tab w:val="left" w:pos="180"/>
              </w:tabs>
              <w:spacing w:before="0" w:line="240" w:lineRule="atLeast"/>
              <w:ind w:right="-23"/>
              <w:jc w:val="left"/>
              <w:rPr>
                <w:b w:val="0"/>
                <w:szCs w:val="22"/>
              </w:rPr>
            </w:pPr>
            <w:r w:rsidRPr="009622DA">
              <w:rPr>
                <w:b w:val="0"/>
                <w:szCs w:val="22"/>
              </w:rPr>
              <w:t>М.П.</w:t>
            </w:r>
          </w:p>
        </w:tc>
        <w:tc>
          <w:tcPr>
            <w:tcW w:w="5168" w:type="dxa"/>
          </w:tcPr>
          <w:p w:rsidR="00473345" w:rsidRPr="009622DA" w:rsidRDefault="00473345" w:rsidP="009622DA">
            <w:pPr>
              <w:pStyle w:val="3"/>
              <w:tabs>
                <w:tab w:val="left" w:pos="180"/>
              </w:tabs>
              <w:spacing w:before="0" w:line="240" w:lineRule="atLeast"/>
              <w:ind w:right="-23"/>
              <w:jc w:val="left"/>
              <w:rPr>
                <w:b w:val="0"/>
                <w:szCs w:val="22"/>
              </w:rPr>
            </w:pPr>
            <w:r w:rsidRPr="009622DA">
              <w:rPr>
                <w:b w:val="0"/>
                <w:szCs w:val="22"/>
              </w:rPr>
              <w:t>_________________       __________________</w:t>
            </w:r>
          </w:p>
          <w:p w:rsidR="00473345" w:rsidRPr="009622DA" w:rsidRDefault="00473345" w:rsidP="005055DA">
            <w:pPr>
              <w:pStyle w:val="ConsPlusCell"/>
              <w:rPr>
                <w:rFonts w:ascii="Times New Roman" w:hAnsi="Times New Roman" w:cs="Times New Roman"/>
              </w:rPr>
            </w:pPr>
            <w:r w:rsidRPr="009622DA">
              <w:rPr>
                <w:rFonts w:ascii="Times New Roman" w:hAnsi="Times New Roman" w:cs="Times New Roman"/>
              </w:rPr>
              <w:t>"__" _____________________ 20__ г.</w:t>
            </w:r>
          </w:p>
          <w:p w:rsidR="00473345" w:rsidRPr="009622DA" w:rsidRDefault="00473345" w:rsidP="005055DA">
            <w:pPr>
              <w:pStyle w:val="ConsPlusCell"/>
              <w:rPr>
                <w:rFonts w:ascii="Times New Roman" w:hAnsi="Times New Roman" w:cs="Times New Roman"/>
              </w:rPr>
            </w:pPr>
            <w:r w:rsidRPr="009622DA">
              <w:rPr>
                <w:rFonts w:ascii="Times New Roman" w:hAnsi="Times New Roman" w:cs="Times New Roman"/>
              </w:rPr>
              <w:t>М.П.</w:t>
            </w:r>
          </w:p>
        </w:tc>
      </w:tr>
    </w:tbl>
    <w:p w:rsidR="00473345" w:rsidRPr="00C24143" w:rsidRDefault="00473345" w:rsidP="005055DA">
      <w:pPr>
        <w:autoSpaceDE w:val="0"/>
        <w:autoSpaceDN w:val="0"/>
        <w:adjustRightInd w:val="0"/>
        <w:ind w:firstLine="540"/>
        <w:jc w:val="both"/>
        <w:rPr>
          <w:rFonts w:ascii="Times New Roman" w:hAnsi="Times New Roman"/>
        </w:rPr>
      </w:pPr>
    </w:p>
    <w:p w:rsidR="00473345" w:rsidRPr="00C24143" w:rsidRDefault="00473345" w:rsidP="005055DA">
      <w:pPr>
        <w:autoSpaceDE w:val="0"/>
        <w:autoSpaceDN w:val="0"/>
        <w:adjustRightInd w:val="0"/>
        <w:ind w:firstLine="540"/>
        <w:jc w:val="both"/>
        <w:rPr>
          <w:rFonts w:ascii="Times New Roman" w:hAnsi="Times New Roman"/>
        </w:rPr>
      </w:pPr>
      <w:r w:rsidRPr="00C24143">
        <w:rPr>
          <w:rFonts w:ascii="Times New Roman" w:hAnsi="Times New Roman"/>
        </w:rPr>
        <w:t>--------------------------------</w:t>
      </w:r>
    </w:p>
    <w:p w:rsidR="00473345" w:rsidRPr="00C24143" w:rsidRDefault="00473345" w:rsidP="005055DA">
      <w:pPr>
        <w:autoSpaceDE w:val="0"/>
        <w:autoSpaceDN w:val="0"/>
        <w:adjustRightInd w:val="0"/>
        <w:ind w:firstLine="540"/>
        <w:jc w:val="both"/>
        <w:rPr>
          <w:rFonts w:ascii="Times New Roman" w:hAnsi="Times New Roman"/>
        </w:rPr>
      </w:pPr>
      <w:bookmarkStart w:id="13" w:name="Par570"/>
      <w:bookmarkEnd w:id="13"/>
      <w:r w:rsidRPr="00C24143">
        <w:rPr>
          <w:rFonts w:ascii="Times New Roman" w:hAnsi="Times New Roman"/>
        </w:rPr>
        <w:t>&lt;*&gt;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w:t>
      </w:r>
    </w:p>
    <w:p w:rsidR="00473345" w:rsidRPr="00C24143" w:rsidRDefault="00473345" w:rsidP="005055DA">
      <w:pPr>
        <w:rPr>
          <w:rFonts w:ascii="Times New Roman" w:hAnsi="Times New Roman"/>
        </w:rPr>
      </w:pPr>
    </w:p>
    <w:p w:rsidR="00473345" w:rsidRPr="00C24143" w:rsidRDefault="00473345" w:rsidP="0027168A">
      <w:pPr>
        <w:rPr>
          <w:rFonts w:ascii="Times New Roman" w:hAnsi="Times New Roman"/>
        </w:rPr>
      </w:pPr>
    </w:p>
    <w:p w:rsidR="00473345" w:rsidRPr="00C24143" w:rsidRDefault="00473345" w:rsidP="0027168A">
      <w:pPr>
        <w:rPr>
          <w:rFonts w:ascii="Times New Roman" w:hAnsi="Times New Roman"/>
        </w:rPr>
      </w:pPr>
    </w:p>
    <w:p w:rsidR="00473345" w:rsidRPr="00C24143" w:rsidRDefault="00473345" w:rsidP="0027168A">
      <w:pPr>
        <w:rPr>
          <w:rFonts w:ascii="Times New Roman" w:hAnsi="Times New Roman"/>
        </w:rPr>
      </w:pPr>
    </w:p>
    <w:p w:rsidR="00473345" w:rsidRPr="00C24143" w:rsidRDefault="00473345" w:rsidP="0027168A">
      <w:pPr>
        <w:rPr>
          <w:rFonts w:ascii="Times New Roman" w:hAnsi="Times New Roman"/>
        </w:rPr>
      </w:pPr>
    </w:p>
    <w:p w:rsidR="00473345" w:rsidRPr="00C24143" w:rsidRDefault="00473345" w:rsidP="0027168A">
      <w:pPr>
        <w:rPr>
          <w:rFonts w:ascii="Times New Roman" w:hAnsi="Times New Roman"/>
        </w:rPr>
      </w:pPr>
    </w:p>
    <w:p w:rsidR="00473345" w:rsidRPr="00C24143" w:rsidRDefault="00473345" w:rsidP="0027168A">
      <w:pPr>
        <w:rPr>
          <w:rFonts w:ascii="Times New Roman" w:hAnsi="Times New Roman"/>
        </w:rPr>
      </w:pPr>
    </w:p>
    <w:p w:rsidR="00473345" w:rsidRPr="00C24143" w:rsidRDefault="00473345" w:rsidP="0027168A">
      <w:pPr>
        <w:rPr>
          <w:rFonts w:ascii="Times New Roman" w:hAnsi="Times New Roman"/>
        </w:rPr>
      </w:pPr>
    </w:p>
    <w:p w:rsidR="00473345" w:rsidRPr="00C24143" w:rsidRDefault="00473345" w:rsidP="0027168A">
      <w:pPr>
        <w:rPr>
          <w:rFonts w:ascii="Times New Roman" w:hAnsi="Times New Roman"/>
        </w:rPr>
      </w:pPr>
    </w:p>
    <w:p w:rsidR="00473345" w:rsidRPr="00C24143" w:rsidRDefault="00473345" w:rsidP="0027168A">
      <w:pPr>
        <w:ind w:firstLine="708"/>
        <w:rPr>
          <w:rFonts w:ascii="Times New Roman" w:hAnsi="Times New Roman"/>
        </w:rPr>
      </w:pPr>
    </w:p>
    <w:sectPr w:rsidR="00473345" w:rsidRPr="00C24143" w:rsidSect="003C1235">
      <w:footerReference w:type="default" r:id="rId22"/>
      <w:pgSz w:w="11905" w:h="16838"/>
      <w:pgMar w:top="719" w:right="465" w:bottom="719" w:left="1100"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F48" w:rsidRDefault="00B77F48" w:rsidP="0027168A">
      <w:pPr>
        <w:spacing w:after="0" w:line="240" w:lineRule="auto"/>
      </w:pPr>
      <w:r>
        <w:separator/>
      </w:r>
    </w:p>
  </w:endnote>
  <w:endnote w:type="continuationSeparator" w:id="0">
    <w:p w:rsidR="00B77F48" w:rsidRDefault="00B77F48" w:rsidP="00271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345" w:rsidRPr="0048298B" w:rsidRDefault="00473345" w:rsidP="00F52B5D">
    <w:pPr>
      <w:pStyle w:val="ConsPlusNonformat"/>
      <w:jc w:val="center"/>
      <w:rPr>
        <w:rFonts w:ascii="Times New Roman" w:hAnsi="Times New Roman" w:cs="Times New Roman"/>
        <w:sz w:val="22"/>
        <w:szCs w:val="22"/>
      </w:rPr>
    </w:pPr>
    <w:r w:rsidRPr="0048298B">
      <w:rPr>
        <w:rFonts w:ascii="Times New Roman" w:hAnsi="Times New Roman" w:cs="Times New Roman"/>
        <w:sz w:val="22"/>
        <w:szCs w:val="22"/>
      </w:rPr>
      <w:t xml:space="preserve">Организация  </w:t>
    </w:r>
    <w:r>
      <w:rPr>
        <w:rFonts w:ascii="Times New Roman" w:hAnsi="Times New Roman" w:cs="Times New Roman"/>
        <w:sz w:val="22"/>
        <w:szCs w:val="22"/>
      </w:rPr>
      <w:t>«ВКХ»</w:t>
    </w:r>
    <w:r w:rsidRPr="0048298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48298B">
      <w:rPr>
        <w:rFonts w:ascii="Times New Roman" w:hAnsi="Times New Roman" w:cs="Times New Roman"/>
        <w:sz w:val="22"/>
        <w:szCs w:val="22"/>
      </w:rPr>
      <w:t>Абонент</w:t>
    </w:r>
  </w:p>
  <w:p w:rsidR="00473345" w:rsidRPr="00176556" w:rsidRDefault="00473345" w:rsidP="0027168A">
    <w:pPr>
      <w:pStyle w:val="ConsPlusNonformat"/>
      <w:rPr>
        <w:rFonts w:ascii="Times New Roman" w:hAnsi="Times New Roman" w:cs="Times New Roman"/>
        <w:sz w:val="22"/>
        <w:szCs w:val="22"/>
      </w:rPr>
    </w:pPr>
    <w:r w:rsidRPr="0048298B">
      <w:rPr>
        <w:rFonts w:ascii="Times New Roman" w:hAnsi="Times New Roman" w:cs="Times New Roman"/>
        <w:sz w:val="22"/>
        <w:szCs w:val="22"/>
      </w:rPr>
      <w:t>___________________________________            ___</w:t>
    </w:r>
    <w:r>
      <w:rPr>
        <w:rFonts w:ascii="Times New Roman" w:hAnsi="Times New Roman" w:cs="Times New Roman"/>
        <w:sz w:val="22"/>
        <w:szCs w:val="22"/>
      </w:rPr>
      <w:t>_______________________________</w:t>
    </w:r>
  </w:p>
  <w:p w:rsidR="00473345" w:rsidRDefault="0047334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F48" w:rsidRDefault="00B77F48" w:rsidP="0027168A">
      <w:pPr>
        <w:spacing w:after="0" w:line="240" w:lineRule="auto"/>
      </w:pPr>
      <w:r>
        <w:separator/>
      </w:r>
    </w:p>
  </w:footnote>
  <w:footnote w:type="continuationSeparator" w:id="0">
    <w:p w:rsidR="00B77F48" w:rsidRDefault="00B77F48" w:rsidP="002716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097C46"/>
    <w:multiLevelType w:val="multilevel"/>
    <w:tmpl w:val="A4DC2978"/>
    <w:lvl w:ilvl="0">
      <w:start w:val="1"/>
      <w:numFmt w:val="decimal"/>
      <w:lvlText w:val="%1."/>
      <w:lvlJc w:val="left"/>
      <w:pPr>
        <w:ind w:left="360" w:hanging="360"/>
      </w:pPr>
      <w:rPr>
        <w:rFonts w:cs="Times New Roman"/>
        <w:color w:val="auto"/>
      </w:rPr>
    </w:lvl>
    <w:lvl w:ilvl="1">
      <w:start w:val="1"/>
      <w:numFmt w:val="decimal"/>
      <w:lvlText w:val="%1.%2."/>
      <w:lvlJc w:val="left"/>
      <w:pPr>
        <w:ind w:left="757" w:hanging="360"/>
      </w:pPr>
      <w:rPr>
        <w:rFonts w:cs="Times New Roman"/>
        <w:color w:val="auto"/>
      </w:rPr>
    </w:lvl>
    <w:lvl w:ilvl="2">
      <w:start w:val="1"/>
      <w:numFmt w:val="decimal"/>
      <w:lvlText w:val="%1.%2.%3."/>
      <w:lvlJc w:val="left"/>
      <w:pPr>
        <w:ind w:left="1514" w:hanging="720"/>
      </w:pPr>
      <w:rPr>
        <w:rFonts w:cs="Times New Roman"/>
        <w:color w:val="auto"/>
      </w:rPr>
    </w:lvl>
    <w:lvl w:ilvl="3">
      <w:start w:val="1"/>
      <w:numFmt w:val="decimal"/>
      <w:lvlText w:val="%1.%2.%3.%4."/>
      <w:lvlJc w:val="left"/>
      <w:pPr>
        <w:ind w:left="1911" w:hanging="720"/>
      </w:pPr>
      <w:rPr>
        <w:rFonts w:cs="Times New Roman"/>
        <w:color w:val="auto"/>
      </w:rPr>
    </w:lvl>
    <w:lvl w:ilvl="4">
      <w:start w:val="1"/>
      <w:numFmt w:val="decimal"/>
      <w:lvlText w:val="%1.%2.%3.%4.%5."/>
      <w:lvlJc w:val="left"/>
      <w:pPr>
        <w:ind w:left="2668" w:hanging="1080"/>
      </w:pPr>
      <w:rPr>
        <w:rFonts w:cs="Times New Roman"/>
        <w:color w:val="auto"/>
      </w:rPr>
    </w:lvl>
    <w:lvl w:ilvl="5">
      <w:start w:val="1"/>
      <w:numFmt w:val="decimal"/>
      <w:lvlText w:val="%1.%2.%3.%4.%5.%6."/>
      <w:lvlJc w:val="left"/>
      <w:pPr>
        <w:ind w:left="3065" w:hanging="1080"/>
      </w:pPr>
      <w:rPr>
        <w:rFonts w:cs="Times New Roman"/>
        <w:color w:val="auto"/>
      </w:rPr>
    </w:lvl>
    <w:lvl w:ilvl="6">
      <w:start w:val="1"/>
      <w:numFmt w:val="decimal"/>
      <w:lvlText w:val="%1.%2.%3.%4.%5.%6.%7."/>
      <w:lvlJc w:val="left"/>
      <w:pPr>
        <w:ind w:left="3822" w:hanging="1440"/>
      </w:pPr>
      <w:rPr>
        <w:rFonts w:cs="Times New Roman"/>
        <w:color w:val="auto"/>
      </w:rPr>
    </w:lvl>
    <w:lvl w:ilvl="7">
      <w:start w:val="1"/>
      <w:numFmt w:val="decimal"/>
      <w:lvlText w:val="%1.%2.%3.%4.%5.%6.%7.%8."/>
      <w:lvlJc w:val="left"/>
      <w:pPr>
        <w:ind w:left="4219" w:hanging="1440"/>
      </w:pPr>
      <w:rPr>
        <w:rFonts w:cs="Times New Roman"/>
        <w:color w:val="auto"/>
      </w:rPr>
    </w:lvl>
    <w:lvl w:ilvl="8">
      <w:start w:val="1"/>
      <w:numFmt w:val="decimal"/>
      <w:lvlText w:val="%1.%2.%3.%4.%5.%6.%7.%8.%9."/>
      <w:lvlJc w:val="left"/>
      <w:pPr>
        <w:ind w:left="4976" w:hanging="1800"/>
      </w:pPr>
      <w:rPr>
        <w:rFonts w:cs="Times New Roman"/>
        <w:color w:val="auto"/>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1D7"/>
    <w:rsid w:val="000073E5"/>
    <w:rsid w:val="00011C16"/>
    <w:rsid w:val="000215E9"/>
    <w:rsid w:val="00025E6D"/>
    <w:rsid w:val="0002712B"/>
    <w:rsid w:val="00031C3A"/>
    <w:rsid w:val="00036199"/>
    <w:rsid w:val="000474BF"/>
    <w:rsid w:val="000526B2"/>
    <w:rsid w:val="00053174"/>
    <w:rsid w:val="00065452"/>
    <w:rsid w:val="00072F5E"/>
    <w:rsid w:val="0009249B"/>
    <w:rsid w:val="000926AD"/>
    <w:rsid w:val="00094A9A"/>
    <w:rsid w:val="00097235"/>
    <w:rsid w:val="000A6B2A"/>
    <w:rsid w:val="000A7462"/>
    <w:rsid w:val="000B221D"/>
    <w:rsid w:val="000E2F48"/>
    <w:rsid w:val="000F2B4D"/>
    <w:rsid w:val="000F375C"/>
    <w:rsid w:val="001025D6"/>
    <w:rsid w:val="00103F93"/>
    <w:rsid w:val="00107E6B"/>
    <w:rsid w:val="00110F88"/>
    <w:rsid w:val="001317CC"/>
    <w:rsid w:val="00133E49"/>
    <w:rsid w:val="00136510"/>
    <w:rsid w:val="001540D9"/>
    <w:rsid w:val="00161895"/>
    <w:rsid w:val="00163906"/>
    <w:rsid w:val="001649D4"/>
    <w:rsid w:val="00166221"/>
    <w:rsid w:val="0017466F"/>
    <w:rsid w:val="00175908"/>
    <w:rsid w:val="00176556"/>
    <w:rsid w:val="00196D6D"/>
    <w:rsid w:val="001A58EC"/>
    <w:rsid w:val="001A74A3"/>
    <w:rsid w:val="001A7BCB"/>
    <w:rsid w:val="001B256C"/>
    <w:rsid w:val="001B2F4A"/>
    <w:rsid w:val="001B46FD"/>
    <w:rsid w:val="001D55F6"/>
    <w:rsid w:val="001E179D"/>
    <w:rsid w:val="001E6798"/>
    <w:rsid w:val="001F6ADE"/>
    <w:rsid w:val="002075C5"/>
    <w:rsid w:val="00225667"/>
    <w:rsid w:val="00230B09"/>
    <w:rsid w:val="0023629E"/>
    <w:rsid w:val="0024131E"/>
    <w:rsid w:val="00246123"/>
    <w:rsid w:val="0027168A"/>
    <w:rsid w:val="00295492"/>
    <w:rsid w:val="002A1BB3"/>
    <w:rsid w:val="002B33B0"/>
    <w:rsid w:val="002B569B"/>
    <w:rsid w:val="002C35A3"/>
    <w:rsid w:val="002C601E"/>
    <w:rsid w:val="002D0FE1"/>
    <w:rsid w:val="002D3943"/>
    <w:rsid w:val="002E20DC"/>
    <w:rsid w:val="002E6505"/>
    <w:rsid w:val="002F0478"/>
    <w:rsid w:val="002F4842"/>
    <w:rsid w:val="00304567"/>
    <w:rsid w:val="00304D4E"/>
    <w:rsid w:val="00311B32"/>
    <w:rsid w:val="00337526"/>
    <w:rsid w:val="0035078C"/>
    <w:rsid w:val="003609E3"/>
    <w:rsid w:val="0037188D"/>
    <w:rsid w:val="00375CD9"/>
    <w:rsid w:val="0037654F"/>
    <w:rsid w:val="00382F19"/>
    <w:rsid w:val="00386566"/>
    <w:rsid w:val="00386909"/>
    <w:rsid w:val="00394F27"/>
    <w:rsid w:val="003A4B8D"/>
    <w:rsid w:val="003C1235"/>
    <w:rsid w:val="003C2F3C"/>
    <w:rsid w:val="003D767F"/>
    <w:rsid w:val="003E04A3"/>
    <w:rsid w:val="003F4CAC"/>
    <w:rsid w:val="0041579D"/>
    <w:rsid w:val="00415FD7"/>
    <w:rsid w:val="0041736F"/>
    <w:rsid w:val="0042471E"/>
    <w:rsid w:val="00465F53"/>
    <w:rsid w:val="004725CB"/>
    <w:rsid w:val="00473345"/>
    <w:rsid w:val="004740AD"/>
    <w:rsid w:val="004741D1"/>
    <w:rsid w:val="0048298B"/>
    <w:rsid w:val="00484754"/>
    <w:rsid w:val="004A3979"/>
    <w:rsid w:val="004A4D0B"/>
    <w:rsid w:val="004B75BC"/>
    <w:rsid w:val="004C0E9D"/>
    <w:rsid w:val="004C32D6"/>
    <w:rsid w:val="004D08C5"/>
    <w:rsid w:val="004F3F42"/>
    <w:rsid w:val="00504EF5"/>
    <w:rsid w:val="005055DA"/>
    <w:rsid w:val="00512C4F"/>
    <w:rsid w:val="00527566"/>
    <w:rsid w:val="005302B3"/>
    <w:rsid w:val="005331C7"/>
    <w:rsid w:val="00537EC0"/>
    <w:rsid w:val="005608BC"/>
    <w:rsid w:val="005625C2"/>
    <w:rsid w:val="00570A41"/>
    <w:rsid w:val="00571BEC"/>
    <w:rsid w:val="00575009"/>
    <w:rsid w:val="00577BEE"/>
    <w:rsid w:val="005B302A"/>
    <w:rsid w:val="005C0606"/>
    <w:rsid w:val="005C30C5"/>
    <w:rsid w:val="005D3A24"/>
    <w:rsid w:val="005E18C0"/>
    <w:rsid w:val="005E5F01"/>
    <w:rsid w:val="005F2FDA"/>
    <w:rsid w:val="00605140"/>
    <w:rsid w:val="00613A68"/>
    <w:rsid w:val="0061493A"/>
    <w:rsid w:val="00666EE6"/>
    <w:rsid w:val="00670969"/>
    <w:rsid w:val="00697A74"/>
    <w:rsid w:val="006B4AE1"/>
    <w:rsid w:val="006B4C63"/>
    <w:rsid w:val="006C4F20"/>
    <w:rsid w:val="006F040C"/>
    <w:rsid w:val="00700E6B"/>
    <w:rsid w:val="00707871"/>
    <w:rsid w:val="0071233F"/>
    <w:rsid w:val="007204D1"/>
    <w:rsid w:val="007219B7"/>
    <w:rsid w:val="0073638C"/>
    <w:rsid w:val="00745D48"/>
    <w:rsid w:val="0075069A"/>
    <w:rsid w:val="007524AE"/>
    <w:rsid w:val="00764FBC"/>
    <w:rsid w:val="007703B6"/>
    <w:rsid w:val="00772DB1"/>
    <w:rsid w:val="0078206E"/>
    <w:rsid w:val="0078243A"/>
    <w:rsid w:val="007829E5"/>
    <w:rsid w:val="007900E3"/>
    <w:rsid w:val="007A335A"/>
    <w:rsid w:val="007C2536"/>
    <w:rsid w:val="007C3464"/>
    <w:rsid w:val="007C760A"/>
    <w:rsid w:val="007D46F0"/>
    <w:rsid w:val="007D6F93"/>
    <w:rsid w:val="007E5008"/>
    <w:rsid w:val="00800F94"/>
    <w:rsid w:val="00806159"/>
    <w:rsid w:val="00806614"/>
    <w:rsid w:val="00806AD0"/>
    <w:rsid w:val="00821BA2"/>
    <w:rsid w:val="00834239"/>
    <w:rsid w:val="00835AF5"/>
    <w:rsid w:val="00851DB0"/>
    <w:rsid w:val="00867768"/>
    <w:rsid w:val="00875480"/>
    <w:rsid w:val="00891B37"/>
    <w:rsid w:val="008924A8"/>
    <w:rsid w:val="008936D3"/>
    <w:rsid w:val="008C089C"/>
    <w:rsid w:val="008D60B0"/>
    <w:rsid w:val="008E1CBE"/>
    <w:rsid w:val="00933DA7"/>
    <w:rsid w:val="009435D2"/>
    <w:rsid w:val="00951B1A"/>
    <w:rsid w:val="009622DA"/>
    <w:rsid w:val="00963CEF"/>
    <w:rsid w:val="00967CB8"/>
    <w:rsid w:val="009B690C"/>
    <w:rsid w:val="009B6CE1"/>
    <w:rsid w:val="009C6B4F"/>
    <w:rsid w:val="009D10C8"/>
    <w:rsid w:val="009E72E1"/>
    <w:rsid w:val="00A04579"/>
    <w:rsid w:val="00A20E7C"/>
    <w:rsid w:val="00A35AFD"/>
    <w:rsid w:val="00A42373"/>
    <w:rsid w:val="00A47BB3"/>
    <w:rsid w:val="00A663E7"/>
    <w:rsid w:val="00A730B1"/>
    <w:rsid w:val="00A73100"/>
    <w:rsid w:val="00A77A77"/>
    <w:rsid w:val="00A87330"/>
    <w:rsid w:val="00AC694A"/>
    <w:rsid w:val="00AC79C6"/>
    <w:rsid w:val="00AE5D3B"/>
    <w:rsid w:val="00AE7006"/>
    <w:rsid w:val="00B11597"/>
    <w:rsid w:val="00B14225"/>
    <w:rsid w:val="00B212BB"/>
    <w:rsid w:val="00B226F2"/>
    <w:rsid w:val="00B33E59"/>
    <w:rsid w:val="00B52530"/>
    <w:rsid w:val="00B72E75"/>
    <w:rsid w:val="00B77F48"/>
    <w:rsid w:val="00B80540"/>
    <w:rsid w:val="00B855C9"/>
    <w:rsid w:val="00B9072E"/>
    <w:rsid w:val="00BA08A9"/>
    <w:rsid w:val="00BA1F1C"/>
    <w:rsid w:val="00BA552D"/>
    <w:rsid w:val="00BA5C9B"/>
    <w:rsid w:val="00BB776D"/>
    <w:rsid w:val="00BC2D01"/>
    <w:rsid w:val="00BE5589"/>
    <w:rsid w:val="00BF5D2D"/>
    <w:rsid w:val="00C10597"/>
    <w:rsid w:val="00C24143"/>
    <w:rsid w:val="00C26239"/>
    <w:rsid w:val="00C403D0"/>
    <w:rsid w:val="00C41173"/>
    <w:rsid w:val="00C45ED5"/>
    <w:rsid w:val="00C47365"/>
    <w:rsid w:val="00C5517B"/>
    <w:rsid w:val="00C670A4"/>
    <w:rsid w:val="00C7157A"/>
    <w:rsid w:val="00C7246F"/>
    <w:rsid w:val="00C729C5"/>
    <w:rsid w:val="00C77D1A"/>
    <w:rsid w:val="00C81A4E"/>
    <w:rsid w:val="00C87695"/>
    <w:rsid w:val="00C87FFC"/>
    <w:rsid w:val="00C90712"/>
    <w:rsid w:val="00C93E21"/>
    <w:rsid w:val="00C96DB9"/>
    <w:rsid w:val="00CC20C7"/>
    <w:rsid w:val="00CD4618"/>
    <w:rsid w:val="00CF5090"/>
    <w:rsid w:val="00D174D6"/>
    <w:rsid w:val="00D41123"/>
    <w:rsid w:val="00D521D7"/>
    <w:rsid w:val="00D82765"/>
    <w:rsid w:val="00D83942"/>
    <w:rsid w:val="00D95308"/>
    <w:rsid w:val="00DB363E"/>
    <w:rsid w:val="00DC5FFE"/>
    <w:rsid w:val="00DD06F5"/>
    <w:rsid w:val="00DF7D1B"/>
    <w:rsid w:val="00E27FD4"/>
    <w:rsid w:val="00E302B6"/>
    <w:rsid w:val="00E37CFD"/>
    <w:rsid w:val="00E41150"/>
    <w:rsid w:val="00E546BA"/>
    <w:rsid w:val="00E62FA6"/>
    <w:rsid w:val="00E84D2D"/>
    <w:rsid w:val="00E86E7B"/>
    <w:rsid w:val="00E86F58"/>
    <w:rsid w:val="00E9081B"/>
    <w:rsid w:val="00EA0774"/>
    <w:rsid w:val="00EA6741"/>
    <w:rsid w:val="00EB3D15"/>
    <w:rsid w:val="00EB55EA"/>
    <w:rsid w:val="00EB7077"/>
    <w:rsid w:val="00ED73DA"/>
    <w:rsid w:val="00F05D52"/>
    <w:rsid w:val="00F313A6"/>
    <w:rsid w:val="00F45342"/>
    <w:rsid w:val="00F46732"/>
    <w:rsid w:val="00F50571"/>
    <w:rsid w:val="00F52B5D"/>
    <w:rsid w:val="00FD1C00"/>
    <w:rsid w:val="00FD3909"/>
    <w:rsid w:val="00FE0539"/>
    <w:rsid w:val="00FE2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AF5"/>
    <w:pPr>
      <w:spacing w:after="200" w:line="276" w:lineRule="auto"/>
    </w:pPr>
    <w:rPr>
      <w:sz w:val="22"/>
      <w:szCs w:val="22"/>
      <w:lang w:eastAsia="en-US"/>
    </w:rPr>
  </w:style>
  <w:style w:type="paragraph" w:styleId="1">
    <w:name w:val="heading 1"/>
    <w:basedOn w:val="a"/>
    <w:next w:val="a"/>
    <w:link w:val="10"/>
    <w:uiPriority w:val="99"/>
    <w:qFormat/>
    <w:rsid w:val="003F4CAC"/>
    <w:pPr>
      <w:keepNext/>
      <w:tabs>
        <w:tab w:val="left" w:pos="851"/>
      </w:tabs>
      <w:spacing w:after="0" w:line="240" w:lineRule="auto"/>
      <w:ind w:left="426" w:firstLine="425"/>
      <w:jc w:val="both"/>
      <w:outlineLvl w:val="0"/>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F4CAC"/>
    <w:rPr>
      <w:rFonts w:ascii="Times New Roman" w:hAnsi="Times New Roman" w:cs="Times New Roman"/>
      <w:sz w:val="20"/>
      <w:szCs w:val="20"/>
      <w:lang w:eastAsia="ru-RU"/>
    </w:rPr>
  </w:style>
  <w:style w:type="paragraph" w:customStyle="1" w:styleId="ConsPlusNormal">
    <w:name w:val="ConsPlusNormal"/>
    <w:uiPriority w:val="99"/>
    <w:rsid w:val="00D521D7"/>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D521D7"/>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D521D7"/>
    <w:pPr>
      <w:widowControl w:val="0"/>
      <w:autoSpaceDE w:val="0"/>
      <w:autoSpaceDN w:val="0"/>
      <w:adjustRightInd w:val="0"/>
    </w:pPr>
    <w:rPr>
      <w:rFonts w:eastAsia="Times New Roman" w:cs="Calibri"/>
      <w:sz w:val="22"/>
      <w:szCs w:val="22"/>
    </w:rPr>
  </w:style>
  <w:style w:type="paragraph" w:styleId="a3">
    <w:name w:val="Balloon Text"/>
    <w:basedOn w:val="a"/>
    <w:link w:val="a4"/>
    <w:uiPriority w:val="99"/>
    <w:semiHidden/>
    <w:rsid w:val="00C26239"/>
    <w:pPr>
      <w:spacing w:after="0" w:line="240" w:lineRule="auto"/>
    </w:pPr>
    <w:rPr>
      <w:rFonts w:ascii="Segoe UI" w:hAnsi="Segoe UI" w:cs="Segoe UI"/>
      <w:sz w:val="18"/>
      <w:szCs w:val="18"/>
    </w:rPr>
  </w:style>
  <w:style w:type="character" w:customStyle="1" w:styleId="a4">
    <w:name w:val="Текст выноски Знак"/>
    <w:link w:val="a3"/>
    <w:uiPriority w:val="99"/>
    <w:semiHidden/>
    <w:locked/>
    <w:rsid w:val="00C26239"/>
    <w:rPr>
      <w:rFonts w:ascii="Segoe UI" w:hAnsi="Segoe UI" w:cs="Segoe UI"/>
      <w:sz w:val="18"/>
      <w:szCs w:val="18"/>
    </w:rPr>
  </w:style>
  <w:style w:type="paragraph" w:styleId="3">
    <w:name w:val="Body Text 3"/>
    <w:basedOn w:val="a"/>
    <w:link w:val="30"/>
    <w:uiPriority w:val="99"/>
    <w:rsid w:val="003F4CAC"/>
    <w:pPr>
      <w:spacing w:before="120" w:after="0" w:line="240" w:lineRule="auto"/>
      <w:ind w:right="-22"/>
      <w:jc w:val="both"/>
    </w:pPr>
    <w:rPr>
      <w:rFonts w:ascii="Times New Roman" w:eastAsia="Times New Roman" w:hAnsi="Times New Roman"/>
      <w:b/>
      <w:szCs w:val="20"/>
      <w:lang w:eastAsia="ru-RU"/>
    </w:rPr>
  </w:style>
  <w:style w:type="character" w:customStyle="1" w:styleId="30">
    <w:name w:val="Основной текст 3 Знак"/>
    <w:link w:val="3"/>
    <w:uiPriority w:val="99"/>
    <w:locked/>
    <w:rsid w:val="003F4CAC"/>
    <w:rPr>
      <w:rFonts w:ascii="Times New Roman" w:hAnsi="Times New Roman" w:cs="Times New Roman"/>
      <w:b/>
      <w:sz w:val="20"/>
      <w:szCs w:val="20"/>
      <w:lang w:eastAsia="ru-RU"/>
    </w:rPr>
  </w:style>
  <w:style w:type="paragraph" w:styleId="a5">
    <w:name w:val="header"/>
    <w:basedOn w:val="a"/>
    <w:link w:val="a6"/>
    <w:uiPriority w:val="99"/>
    <w:rsid w:val="0027168A"/>
    <w:pPr>
      <w:tabs>
        <w:tab w:val="center" w:pos="4677"/>
        <w:tab w:val="right" w:pos="9355"/>
      </w:tabs>
      <w:spacing w:after="0" w:line="240" w:lineRule="auto"/>
    </w:pPr>
  </w:style>
  <w:style w:type="character" w:customStyle="1" w:styleId="a6">
    <w:name w:val="Верхний колонтитул Знак"/>
    <w:link w:val="a5"/>
    <w:uiPriority w:val="99"/>
    <w:locked/>
    <w:rsid w:val="0027168A"/>
    <w:rPr>
      <w:rFonts w:cs="Times New Roman"/>
    </w:rPr>
  </w:style>
  <w:style w:type="paragraph" w:styleId="a7">
    <w:name w:val="footer"/>
    <w:basedOn w:val="a"/>
    <w:link w:val="a8"/>
    <w:uiPriority w:val="99"/>
    <w:rsid w:val="0027168A"/>
    <w:pPr>
      <w:tabs>
        <w:tab w:val="center" w:pos="4677"/>
        <w:tab w:val="right" w:pos="9355"/>
      </w:tabs>
      <w:spacing w:after="0" w:line="240" w:lineRule="auto"/>
    </w:pPr>
  </w:style>
  <w:style w:type="character" w:customStyle="1" w:styleId="a8">
    <w:name w:val="Нижний колонтитул Знак"/>
    <w:link w:val="a7"/>
    <w:uiPriority w:val="99"/>
    <w:locked/>
    <w:rsid w:val="0027168A"/>
    <w:rPr>
      <w:rFonts w:cs="Times New Roman"/>
    </w:rPr>
  </w:style>
  <w:style w:type="table" w:styleId="a9">
    <w:name w:val="Table Grid"/>
    <w:basedOn w:val="a1"/>
    <w:uiPriority w:val="99"/>
    <w:rsid w:val="00933D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99"/>
    <w:qFormat/>
    <w:rsid w:val="000F375C"/>
    <w:pPr>
      <w:ind w:left="720"/>
      <w:contextualSpacing/>
    </w:pPr>
  </w:style>
  <w:style w:type="character" w:styleId="ab">
    <w:name w:val="Hyperlink"/>
    <w:uiPriority w:val="99"/>
    <w:rsid w:val="0061493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AF5"/>
    <w:pPr>
      <w:spacing w:after="200" w:line="276" w:lineRule="auto"/>
    </w:pPr>
    <w:rPr>
      <w:sz w:val="22"/>
      <w:szCs w:val="22"/>
      <w:lang w:eastAsia="en-US"/>
    </w:rPr>
  </w:style>
  <w:style w:type="paragraph" w:styleId="1">
    <w:name w:val="heading 1"/>
    <w:basedOn w:val="a"/>
    <w:next w:val="a"/>
    <w:link w:val="10"/>
    <w:uiPriority w:val="99"/>
    <w:qFormat/>
    <w:rsid w:val="003F4CAC"/>
    <w:pPr>
      <w:keepNext/>
      <w:tabs>
        <w:tab w:val="left" w:pos="851"/>
      </w:tabs>
      <w:spacing w:after="0" w:line="240" w:lineRule="auto"/>
      <w:ind w:left="426" w:firstLine="425"/>
      <w:jc w:val="both"/>
      <w:outlineLvl w:val="0"/>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F4CAC"/>
    <w:rPr>
      <w:rFonts w:ascii="Times New Roman" w:hAnsi="Times New Roman" w:cs="Times New Roman"/>
      <w:sz w:val="20"/>
      <w:szCs w:val="20"/>
      <w:lang w:eastAsia="ru-RU"/>
    </w:rPr>
  </w:style>
  <w:style w:type="paragraph" w:customStyle="1" w:styleId="ConsPlusNormal">
    <w:name w:val="ConsPlusNormal"/>
    <w:uiPriority w:val="99"/>
    <w:rsid w:val="00D521D7"/>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D521D7"/>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D521D7"/>
    <w:pPr>
      <w:widowControl w:val="0"/>
      <w:autoSpaceDE w:val="0"/>
      <w:autoSpaceDN w:val="0"/>
      <w:adjustRightInd w:val="0"/>
    </w:pPr>
    <w:rPr>
      <w:rFonts w:eastAsia="Times New Roman" w:cs="Calibri"/>
      <w:sz w:val="22"/>
      <w:szCs w:val="22"/>
    </w:rPr>
  </w:style>
  <w:style w:type="paragraph" w:styleId="a3">
    <w:name w:val="Balloon Text"/>
    <w:basedOn w:val="a"/>
    <w:link w:val="a4"/>
    <w:uiPriority w:val="99"/>
    <w:semiHidden/>
    <w:rsid w:val="00C26239"/>
    <w:pPr>
      <w:spacing w:after="0" w:line="240" w:lineRule="auto"/>
    </w:pPr>
    <w:rPr>
      <w:rFonts w:ascii="Segoe UI" w:hAnsi="Segoe UI" w:cs="Segoe UI"/>
      <w:sz w:val="18"/>
      <w:szCs w:val="18"/>
    </w:rPr>
  </w:style>
  <w:style w:type="character" w:customStyle="1" w:styleId="a4">
    <w:name w:val="Текст выноски Знак"/>
    <w:link w:val="a3"/>
    <w:uiPriority w:val="99"/>
    <w:semiHidden/>
    <w:locked/>
    <w:rsid w:val="00C26239"/>
    <w:rPr>
      <w:rFonts w:ascii="Segoe UI" w:hAnsi="Segoe UI" w:cs="Segoe UI"/>
      <w:sz w:val="18"/>
      <w:szCs w:val="18"/>
    </w:rPr>
  </w:style>
  <w:style w:type="paragraph" w:styleId="3">
    <w:name w:val="Body Text 3"/>
    <w:basedOn w:val="a"/>
    <w:link w:val="30"/>
    <w:uiPriority w:val="99"/>
    <w:rsid w:val="003F4CAC"/>
    <w:pPr>
      <w:spacing w:before="120" w:after="0" w:line="240" w:lineRule="auto"/>
      <w:ind w:right="-22"/>
      <w:jc w:val="both"/>
    </w:pPr>
    <w:rPr>
      <w:rFonts w:ascii="Times New Roman" w:eastAsia="Times New Roman" w:hAnsi="Times New Roman"/>
      <w:b/>
      <w:szCs w:val="20"/>
      <w:lang w:eastAsia="ru-RU"/>
    </w:rPr>
  </w:style>
  <w:style w:type="character" w:customStyle="1" w:styleId="30">
    <w:name w:val="Основной текст 3 Знак"/>
    <w:link w:val="3"/>
    <w:uiPriority w:val="99"/>
    <w:locked/>
    <w:rsid w:val="003F4CAC"/>
    <w:rPr>
      <w:rFonts w:ascii="Times New Roman" w:hAnsi="Times New Roman" w:cs="Times New Roman"/>
      <w:b/>
      <w:sz w:val="20"/>
      <w:szCs w:val="20"/>
      <w:lang w:eastAsia="ru-RU"/>
    </w:rPr>
  </w:style>
  <w:style w:type="paragraph" w:styleId="a5">
    <w:name w:val="header"/>
    <w:basedOn w:val="a"/>
    <w:link w:val="a6"/>
    <w:uiPriority w:val="99"/>
    <w:rsid w:val="0027168A"/>
    <w:pPr>
      <w:tabs>
        <w:tab w:val="center" w:pos="4677"/>
        <w:tab w:val="right" w:pos="9355"/>
      </w:tabs>
      <w:spacing w:after="0" w:line="240" w:lineRule="auto"/>
    </w:pPr>
  </w:style>
  <w:style w:type="character" w:customStyle="1" w:styleId="a6">
    <w:name w:val="Верхний колонтитул Знак"/>
    <w:link w:val="a5"/>
    <w:uiPriority w:val="99"/>
    <w:locked/>
    <w:rsid w:val="0027168A"/>
    <w:rPr>
      <w:rFonts w:cs="Times New Roman"/>
    </w:rPr>
  </w:style>
  <w:style w:type="paragraph" w:styleId="a7">
    <w:name w:val="footer"/>
    <w:basedOn w:val="a"/>
    <w:link w:val="a8"/>
    <w:uiPriority w:val="99"/>
    <w:rsid w:val="0027168A"/>
    <w:pPr>
      <w:tabs>
        <w:tab w:val="center" w:pos="4677"/>
        <w:tab w:val="right" w:pos="9355"/>
      </w:tabs>
      <w:spacing w:after="0" w:line="240" w:lineRule="auto"/>
    </w:pPr>
  </w:style>
  <w:style w:type="character" w:customStyle="1" w:styleId="a8">
    <w:name w:val="Нижний колонтитул Знак"/>
    <w:link w:val="a7"/>
    <w:uiPriority w:val="99"/>
    <w:locked/>
    <w:rsid w:val="0027168A"/>
    <w:rPr>
      <w:rFonts w:cs="Times New Roman"/>
    </w:rPr>
  </w:style>
  <w:style w:type="table" w:styleId="a9">
    <w:name w:val="Table Grid"/>
    <w:basedOn w:val="a1"/>
    <w:uiPriority w:val="99"/>
    <w:rsid w:val="00933D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99"/>
    <w:qFormat/>
    <w:rsid w:val="000F375C"/>
    <w:pPr>
      <w:ind w:left="720"/>
      <w:contextualSpacing/>
    </w:pPr>
  </w:style>
  <w:style w:type="character" w:styleId="ab">
    <w:name w:val="Hyperlink"/>
    <w:uiPriority w:val="99"/>
    <w:rsid w:val="0061493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13081">
      <w:marLeft w:val="0"/>
      <w:marRight w:val="0"/>
      <w:marTop w:val="0"/>
      <w:marBottom w:val="0"/>
      <w:divBdr>
        <w:top w:val="none" w:sz="0" w:space="0" w:color="auto"/>
        <w:left w:val="none" w:sz="0" w:space="0" w:color="auto"/>
        <w:bottom w:val="none" w:sz="0" w:space="0" w:color="auto"/>
        <w:right w:val="none" w:sz="0" w:space="0" w:color="auto"/>
      </w:divBdr>
    </w:div>
    <w:div w:id="1569613082">
      <w:marLeft w:val="0"/>
      <w:marRight w:val="0"/>
      <w:marTop w:val="0"/>
      <w:marBottom w:val="0"/>
      <w:divBdr>
        <w:top w:val="none" w:sz="0" w:space="0" w:color="auto"/>
        <w:left w:val="none" w:sz="0" w:space="0" w:color="auto"/>
        <w:bottom w:val="none" w:sz="0" w:space="0" w:color="auto"/>
        <w:right w:val="none" w:sz="0" w:space="0" w:color="auto"/>
      </w:divBdr>
    </w:div>
    <w:div w:id="1569613083">
      <w:marLeft w:val="0"/>
      <w:marRight w:val="0"/>
      <w:marTop w:val="0"/>
      <w:marBottom w:val="0"/>
      <w:divBdr>
        <w:top w:val="none" w:sz="0" w:space="0" w:color="auto"/>
        <w:left w:val="none" w:sz="0" w:space="0" w:color="auto"/>
        <w:bottom w:val="none" w:sz="0" w:space="0" w:color="auto"/>
        <w:right w:val="none" w:sz="0" w:space="0" w:color="auto"/>
      </w:divBdr>
    </w:div>
    <w:div w:id="15696130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F536AEFD953BFE3B8D7F79BDDBE45C2FDB86C5D1D1D7F888FB35889BE9A618A675C638F6402AB1V962F" TargetMode="External"/><Relationship Id="rId13" Type="http://schemas.openxmlformats.org/officeDocument/2006/relationships/hyperlink" Target="consultantplus://offline/ref=C5F536AEFD953BFE3B8D7F79BDDBE45C2FDB86C5D1D1D7F888FB35889BE9A618A675C638F6402AB1V962F" TargetMode="External"/><Relationship Id="rId18" Type="http://schemas.openxmlformats.org/officeDocument/2006/relationships/hyperlink" Target="consultantplus://offline/ref=C5F536AEFD953BFE3B8D7F79BDDBE45C2FDA81CBD2D1D7F888FB35889BVE69F" TargetMode="Externa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consultantplus://offline/ref=C5F536AEFD953BFE3B8D7F79BDDBE45C2FDA8FC2D8D8D7F888FB35889BE9A618A675C638F6402AB0V969F" TargetMode="External"/><Relationship Id="rId17" Type="http://schemas.openxmlformats.org/officeDocument/2006/relationships/hyperlink" Target="consultantplus://offline/ref=C5F536AEFD953BFE3B8D7F79BDDBE45C2FDB80C3D4D3D7F888FB35889BE9A618A675C638F6402AB2V962F" TargetMode="External"/><Relationship Id="rId2" Type="http://schemas.openxmlformats.org/officeDocument/2006/relationships/styles" Target="styles.xml"/><Relationship Id="rId16" Type="http://schemas.openxmlformats.org/officeDocument/2006/relationships/hyperlink" Target="consultantplus://offline/ref=C5F536AEFD953BFE3B8D7F79BDDBE45C2FDA8FC2D8D8D7F888FB35889BE9A618A675C638F6402AB0V969F" TargetMode="External"/><Relationship Id="rId20" Type="http://schemas.openxmlformats.org/officeDocument/2006/relationships/image" Target="media/image1.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5F536AEFD953BFE3B8D7F79BDDBE45C2FDB87C7D6D5D7F888FB35889BE9A618A675C638F64029B7V966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5F536AEFD953BFE3B8D7F79BDDBE45C2FDA8FC2D8D8D7F888FB35889BE9A618A675C638F6402AB0V969F" TargetMode="External"/><Relationship Id="rId23" Type="http://schemas.openxmlformats.org/officeDocument/2006/relationships/fontTable" Target="fontTable.xml"/><Relationship Id="rId10" Type="http://schemas.openxmlformats.org/officeDocument/2006/relationships/hyperlink" Target="consultantplus://offline/ref=C5F536AEFD953BFE3B8D7F79BDDBE45C2FDB87C7D6D5D7F888FB35889BE9A618A675C638F6402AB1V962F" TargetMode="External"/><Relationship Id="rId19" Type="http://schemas.openxmlformats.org/officeDocument/2006/relationships/hyperlink" Target="mailto:mup83913121901@mail.ru" TargetMode="External"/><Relationship Id="rId4" Type="http://schemas.openxmlformats.org/officeDocument/2006/relationships/settings" Target="settings.xml"/><Relationship Id="rId9" Type="http://schemas.openxmlformats.org/officeDocument/2006/relationships/hyperlink" Target="consultantplus://offline/ref=4CFB693E4D032C5122D4DFC070C9151E249F6AC88FA68352DFF702699850B7943A81A0B7A55D185Av0S0D" TargetMode="External"/><Relationship Id="rId14" Type="http://schemas.openxmlformats.org/officeDocument/2006/relationships/hyperlink" Target="consultantplus://offline/ref=C5F536AEFD953BFE3B8D7F79BDDBE45C2FDA8FC2D8D8D7F888FB35889BE9A618A675C638F6402AB0V969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7857</Words>
  <Characters>44786</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
  <LinksUpToDate>false</LinksUpToDate>
  <CharactersWithSpaces>52538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Krosh</dc:creator>
  <cp:keywords/>
  <dc:description/>
  <cp:lastModifiedBy>*</cp:lastModifiedBy>
  <cp:revision>2</cp:revision>
  <cp:lastPrinted>2014-01-28T03:04:00Z</cp:lastPrinted>
  <dcterms:created xsi:type="dcterms:W3CDTF">2015-01-12T03:05:00Z</dcterms:created>
  <dcterms:modified xsi:type="dcterms:W3CDTF">2015-01-12T03:05:00Z</dcterms:modified>
</cp:coreProperties>
</file>